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E4" w:rsidRPr="00EF22E4" w:rsidRDefault="00EF22E4" w:rsidP="00EF22E4">
      <w:pPr>
        <w:spacing w:after="0" w:line="240" w:lineRule="auto"/>
        <w:jc w:val="center"/>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АДМИНИСТРАЦИЯ                                                                             БОЛТОВСКОГО СЕЛЬСОВЕТА</w:t>
      </w:r>
    </w:p>
    <w:p w:rsidR="00EF22E4" w:rsidRPr="00EF22E4" w:rsidRDefault="00EF22E4" w:rsidP="00EF22E4">
      <w:pPr>
        <w:spacing w:after="0" w:line="240" w:lineRule="auto"/>
        <w:jc w:val="center"/>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Сузунского района Новосибирской области</w:t>
      </w:r>
    </w:p>
    <w:p w:rsidR="00EF22E4" w:rsidRPr="00EF22E4" w:rsidRDefault="00EF22E4" w:rsidP="00EF22E4">
      <w:pPr>
        <w:spacing w:after="0" w:line="240" w:lineRule="auto"/>
        <w:jc w:val="center"/>
        <w:rPr>
          <w:rFonts w:ascii="Times New Roman" w:eastAsia="Times New Roman" w:hAnsi="Times New Roman" w:cs="Times New Roman"/>
          <w:sz w:val="28"/>
          <w:szCs w:val="28"/>
          <w:lang w:eastAsia="ru-RU"/>
        </w:rPr>
      </w:pPr>
    </w:p>
    <w:p w:rsidR="00EF22E4" w:rsidRPr="00EF22E4" w:rsidRDefault="00EF22E4" w:rsidP="00EF22E4">
      <w:pPr>
        <w:tabs>
          <w:tab w:val="center" w:pos="-1843"/>
          <w:tab w:val="left" w:pos="-1418"/>
          <w:tab w:val="right" w:pos="11907"/>
        </w:tabs>
        <w:autoSpaceDE w:val="0"/>
        <w:autoSpaceDN w:val="0"/>
        <w:spacing w:after="0" w:line="240" w:lineRule="auto"/>
        <w:ind w:right="-1"/>
        <w:jc w:val="center"/>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ПОСТАНОВЛЕНИЕ </w:t>
      </w:r>
    </w:p>
    <w:p w:rsidR="00EF22E4" w:rsidRPr="00EF22E4" w:rsidRDefault="006C1FD2" w:rsidP="00EF22E4">
      <w:pPr>
        <w:tabs>
          <w:tab w:val="center" w:pos="-1843"/>
          <w:tab w:val="left" w:pos="-1418"/>
          <w:tab w:val="center" w:pos="4677"/>
          <w:tab w:val="right" w:pos="11907"/>
        </w:tabs>
        <w:autoSpaceDE w:val="0"/>
        <w:autoSpaceDN w:val="0"/>
        <w:spacing w:after="0" w:line="240" w:lineRule="auto"/>
        <w:ind w:right="-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29.04.2022</w:t>
      </w:r>
      <w:bookmarkStart w:id="0" w:name="_GoBack"/>
      <w:bookmarkEnd w:id="0"/>
      <w:r w:rsidR="00EF22E4" w:rsidRPr="00EF22E4">
        <w:rPr>
          <w:rFonts w:ascii="Times New Roman" w:eastAsia="Times New Roman" w:hAnsi="Times New Roman" w:cs="Times New Roman"/>
          <w:sz w:val="28"/>
          <w:szCs w:val="28"/>
          <w:lang w:eastAsia="ru-RU"/>
        </w:rPr>
        <w:t xml:space="preserve"> г.                                                                                                 </w:t>
      </w:r>
      <w:r w:rsidR="00EF22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47</w:t>
      </w:r>
    </w:p>
    <w:p w:rsidR="00EF22E4" w:rsidRPr="00EF22E4" w:rsidRDefault="00EF22E4" w:rsidP="00EF22E4">
      <w:pPr>
        <w:spacing w:after="0" w:line="240" w:lineRule="auto"/>
        <w:jc w:val="both"/>
        <w:rPr>
          <w:rFonts w:ascii="Times New Roman" w:eastAsia="Times New Roman" w:hAnsi="Times New Roman" w:cs="Times New Roman"/>
          <w:sz w:val="28"/>
          <w:szCs w:val="28"/>
          <w:lang w:eastAsia="ru-RU"/>
        </w:rPr>
      </w:pPr>
    </w:p>
    <w:p w:rsidR="00EF22E4" w:rsidRPr="00EF22E4" w:rsidRDefault="00EF22E4" w:rsidP="00EF22E4">
      <w:pPr>
        <w:spacing w:after="0" w:line="240" w:lineRule="auto"/>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sz w:val="28"/>
          <w:szCs w:val="28"/>
          <w:lang w:eastAsia="ru-RU"/>
        </w:rPr>
        <w:t xml:space="preserve">Об утверждении административного регламента </w:t>
      </w:r>
      <w:r w:rsidRPr="00EF22E4">
        <w:rPr>
          <w:rFonts w:ascii="Times New Roman" w:eastAsia="Times New Roman" w:hAnsi="Times New Roman" w:cs="Times New Roman"/>
          <w:b/>
          <w:bCs/>
          <w:sz w:val="28"/>
          <w:szCs w:val="28"/>
          <w:lang w:eastAsia="ru-RU"/>
        </w:rPr>
        <w:t xml:space="preserve">предоставления муниципальной услуги по </w:t>
      </w:r>
      <w:r w:rsidRPr="00EF22E4">
        <w:rPr>
          <w:rFonts w:ascii="Times New Roman" w:eastAsia="Times New Roman" w:hAnsi="Times New Roman" w:cs="Times New Roman"/>
          <w:b/>
          <w:sz w:val="28"/>
          <w:szCs w:val="28"/>
          <w:lang w:eastAsia="ru-RU"/>
        </w:rPr>
        <w:t>переводу жилого помещения в нежилое помещение и нежилого помещения в жилое помещение</w:t>
      </w:r>
    </w:p>
    <w:p w:rsidR="00EF22E4" w:rsidRDefault="00EF22E4" w:rsidP="00EF22E4">
      <w:pPr>
        <w:tabs>
          <w:tab w:val="left" w:pos="284"/>
        </w:tabs>
        <w:spacing w:after="0" w:line="240" w:lineRule="auto"/>
        <w:ind w:right="-1" w:firstLine="567"/>
        <w:jc w:val="both"/>
        <w:rPr>
          <w:rFonts w:ascii="Times New Roman" w:eastAsia="Times New Roman" w:hAnsi="Times New Roman" w:cs="Times New Roman"/>
          <w:sz w:val="28"/>
          <w:szCs w:val="28"/>
          <w:lang w:eastAsia="ru-RU"/>
        </w:rPr>
      </w:pPr>
    </w:p>
    <w:p w:rsidR="00EF22E4" w:rsidRPr="00EF22E4" w:rsidRDefault="00EF22E4" w:rsidP="00EF22E4">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w:t>
      </w:r>
      <w:r>
        <w:rPr>
          <w:rFonts w:ascii="Times New Roman" w:eastAsia="Times New Roman" w:hAnsi="Times New Roman" w:cs="Times New Roman"/>
          <w:sz w:val="28"/>
          <w:szCs w:val="28"/>
          <w:lang w:eastAsia="ru-RU"/>
        </w:rPr>
        <w:t>Болтовского</w:t>
      </w:r>
      <w:r w:rsidRPr="00EF22E4">
        <w:rPr>
          <w:rFonts w:ascii="Times New Roman" w:eastAsia="Times New Roman" w:hAnsi="Times New Roman" w:cs="Times New Roman"/>
          <w:sz w:val="28"/>
          <w:szCs w:val="28"/>
          <w:lang w:eastAsia="ru-RU"/>
        </w:rPr>
        <w:t xml:space="preserve"> сельсовета  Сузунского района Новосибирской области</w:t>
      </w:r>
    </w:p>
    <w:p w:rsidR="00EF22E4" w:rsidRDefault="00EF22E4" w:rsidP="00EF22E4">
      <w:pPr>
        <w:tabs>
          <w:tab w:val="left" w:pos="284"/>
        </w:tabs>
        <w:spacing w:after="0" w:line="240" w:lineRule="auto"/>
        <w:ind w:right="-1" w:firstLine="567"/>
        <w:jc w:val="both"/>
        <w:rPr>
          <w:rFonts w:ascii="Times New Roman" w:eastAsia="Times New Roman" w:hAnsi="Times New Roman" w:cs="Times New Roman"/>
          <w:b/>
          <w:sz w:val="28"/>
          <w:szCs w:val="28"/>
          <w:lang w:eastAsia="ru-RU"/>
        </w:rPr>
      </w:pPr>
    </w:p>
    <w:p w:rsidR="00EF22E4" w:rsidRPr="00EF22E4" w:rsidRDefault="00EF22E4" w:rsidP="00EF22E4">
      <w:pPr>
        <w:tabs>
          <w:tab w:val="left" w:pos="0"/>
        </w:tabs>
        <w:spacing w:after="0" w:line="240" w:lineRule="auto"/>
        <w:ind w:right="-1"/>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b/>
          <w:sz w:val="28"/>
          <w:szCs w:val="28"/>
          <w:lang w:eastAsia="ru-RU"/>
        </w:rPr>
        <w:t>ПОСТАНОВЛЯЕТ:</w:t>
      </w:r>
    </w:p>
    <w:p w:rsidR="00EF22E4" w:rsidRDefault="008A7E5D" w:rsidP="00EF2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F22E4" w:rsidRPr="00EF22E4">
        <w:rPr>
          <w:rFonts w:ascii="Times New Roman" w:eastAsia="Times New Roman" w:hAnsi="Times New Roman" w:cs="Times New Roman"/>
          <w:sz w:val="28"/>
          <w:szCs w:val="28"/>
          <w:lang w:eastAsia="ru-RU"/>
        </w:rPr>
        <w:t xml:space="preserve">Утвердить </w:t>
      </w:r>
      <w:r>
        <w:rPr>
          <w:rFonts w:ascii="Times New Roman" w:eastAsia="Times New Roman" w:hAnsi="Times New Roman" w:cs="Times New Roman"/>
          <w:sz w:val="28"/>
          <w:szCs w:val="28"/>
          <w:lang w:eastAsia="ru-RU"/>
        </w:rPr>
        <w:t xml:space="preserve">прилагаемый </w:t>
      </w:r>
      <w:r w:rsidR="00EF22E4" w:rsidRPr="00EF22E4">
        <w:rPr>
          <w:rFonts w:ascii="Times New Roman" w:eastAsia="Times New Roman" w:hAnsi="Times New Roman" w:cs="Times New Roman"/>
          <w:sz w:val="28"/>
          <w:szCs w:val="28"/>
          <w:lang w:eastAsia="ru-RU"/>
        </w:rPr>
        <w:t>административный регламент</w:t>
      </w:r>
      <w:r w:rsidR="00EF22E4" w:rsidRPr="00EF22E4">
        <w:rPr>
          <w:rFonts w:ascii="Times New Roman" w:eastAsia="Times New Roman" w:hAnsi="Times New Roman" w:cs="Times New Roman"/>
          <w:bCs/>
          <w:sz w:val="28"/>
          <w:szCs w:val="28"/>
          <w:lang w:eastAsia="ru-RU"/>
        </w:rPr>
        <w:t xml:space="preserve"> предоставления муниципальной услуги по </w:t>
      </w:r>
      <w:r w:rsidR="00EF22E4" w:rsidRPr="00EF22E4">
        <w:rPr>
          <w:rFonts w:ascii="Times New Roman" w:eastAsia="Times New Roman" w:hAnsi="Times New Roman" w:cs="Times New Roman"/>
          <w:sz w:val="28"/>
          <w:szCs w:val="28"/>
          <w:lang w:eastAsia="ru-RU"/>
        </w:rPr>
        <w:t>переводу жилого помещения в нежилое помещение и нежилого помещения в жилое помещение</w:t>
      </w:r>
      <w:r>
        <w:rPr>
          <w:rFonts w:ascii="Times New Roman" w:eastAsia="Times New Roman" w:hAnsi="Times New Roman" w:cs="Times New Roman"/>
          <w:sz w:val="28"/>
          <w:szCs w:val="28"/>
          <w:lang w:eastAsia="ru-RU"/>
        </w:rPr>
        <w:t>.</w:t>
      </w:r>
    </w:p>
    <w:p w:rsidR="002F0F6B" w:rsidRPr="002F0F6B" w:rsidRDefault="002F0F6B" w:rsidP="002F0F6B">
      <w:pPr>
        <w:spacing w:after="0" w:line="240" w:lineRule="auto"/>
        <w:ind w:left="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2F0F6B">
        <w:rPr>
          <w:rFonts w:ascii="Times New Roman" w:eastAsia="Times New Roman" w:hAnsi="Times New Roman" w:cs="Times New Roman"/>
          <w:sz w:val="28"/>
          <w:szCs w:val="28"/>
          <w:lang w:eastAsia="ru-RU"/>
        </w:rPr>
        <w:t>Признать утратившими силу:</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20.09.2016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166 «</w:t>
      </w:r>
      <w:r w:rsidRPr="002F0F6B">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по переводу нежилого помещения в жилое помещение</w:t>
      </w:r>
      <w:r>
        <w:rPr>
          <w:rFonts w:ascii="Times New Roman" w:eastAsia="Calibri" w:hAnsi="Times New Roman" w:cs="Times New Roman"/>
          <w:sz w:val="28"/>
          <w:szCs w:val="28"/>
        </w:rPr>
        <w:t>»</w:t>
      </w:r>
      <w:r w:rsidR="008A7E5D">
        <w:rPr>
          <w:rFonts w:ascii="Times New Roman" w:eastAsia="Calibri" w:hAnsi="Times New Roman" w:cs="Times New Roman"/>
          <w:sz w:val="28"/>
          <w:szCs w:val="28"/>
        </w:rPr>
        <w:t>;</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14.03.2017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32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06.07.2017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79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01.06.2018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73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 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19.10.2018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132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w:t>
      </w:r>
      <w:r w:rsidRPr="002F0F6B">
        <w:rPr>
          <w:rFonts w:ascii="Times New Roman" w:eastAsia="Calibri" w:hAnsi="Times New Roman" w:cs="Times New Roman"/>
          <w:sz w:val="28"/>
          <w:szCs w:val="28"/>
        </w:rPr>
        <w:lastRenderedPageBreak/>
        <w:t>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26.11.2018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166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25.01.2019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29.03.2019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41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30.05.2019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78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spacing w:after="0" w:line="240" w:lineRule="auto"/>
        <w:ind w:firstLine="567"/>
        <w:jc w:val="both"/>
        <w:rPr>
          <w:rFonts w:ascii="Times New Roman" w:eastAsia="Calibri" w:hAnsi="Times New Roman" w:cs="Times New Roman"/>
          <w:bCs/>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30.06.2020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39 «</w:t>
      </w:r>
      <w:r w:rsidRPr="002F0F6B">
        <w:rPr>
          <w:rFonts w:ascii="Times New Roman" w:eastAsia="Calibri" w:hAnsi="Times New Roman" w:cs="Times New Roman"/>
          <w:sz w:val="28"/>
          <w:szCs w:val="28"/>
        </w:rPr>
        <w:t>О внесении изменений в постановление администрации Болтовского сельсовета Сузунского района Новосибирской области от 20.09.2016</w:t>
      </w:r>
      <w:r>
        <w:rPr>
          <w:rFonts w:ascii="Times New Roman" w:eastAsia="Calibri" w:hAnsi="Times New Roman" w:cs="Times New Roman"/>
          <w:sz w:val="28"/>
          <w:szCs w:val="28"/>
        </w:rPr>
        <w:t xml:space="preserve"> г.</w:t>
      </w:r>
      <w:r w:rsidRPr="002F0F6B">
        <w:rPr>
          <w:rFonts w:ascii="Times New Roman" w:eastAsia="Calibri" w:hAnsi="Times New Roman" w:cs="Times New Roman"/>
          <w:sz w:val="28"/>
          <w:szCs w:val="28"/>
        </w:rPr>
        <w:t xml:space="preserve"> № 166 «Об утверждении административного регламента предоставления муниципальной услуги по переводу нежило</w:t>
      </w:r>
      <w:r w:rsidR="008A7E5D">
        <w:rPr>
          <w:rFonts w:ascii="Times New Roman" w:eastAsia="Calibri" w:hAnsi="Times New Roman" w:cs="Times New Roman"/>
          <w:sz w:val="28"/>
          <w:szCs w:val="28"/>
        </w:rPr>
        <w:t>го помещения в жилое помещение»;</w:t>
      </w:r>
      <w:r w:rsidRPr="002F0F6B">
        <w:rPr>
          <w:rFonts w:ascii="Times New Roman" w:eastAsia="Calibri" w:hAnsi="Times New Roman" w:cs="Times New Roman"/>
          <w:sz w:val="28"/>
          <w:szCs w:val="28"/>
        </w:rPr>
        <w:t xml:space="preserve"> </w:t>
      </w:r>
    </w:p>
    <w:p w:rsidR="002F0F6B" w:rsidRPr="002F0F6B" w:rsidRDefault="002F0F6B" w:rsidP="002F0F6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 </w:t>
      </w:r>
      <w:r w:rsidRPr="008A7E5D">
        <w:rPr>
          <w:rFonts w:ascii="Times New Roman" w:eastAsia="Times New Roman" w:hAnsi="Times New Roman" w:cs="Times New Roman"/>
          <w:sz w:val="28"/>
          <w:szCs w:val="28"/>
          <w:lang w:eastAsia="ru-RU"/>
        </w:rPr>
        <w:t>Постановление</w:t>
      </w:r>
      <w:r w:rsidRPr="002F0F6B">
        <w:rPr>
          <w:rFonts w:ascii="Times New Roman" w:eastAsia="Times New Roman" w:hAnsi="Times New Roman" w:cs="Times New Roman"/>
          <w:sz w:val="28"/>
          <w:szCs w:val="28"/>
          <w:lang w:eastAsia="ru-RU"/>
        </w:rPr>
        <w:t xml:space="preserve"> администрации </w:t>
      </w:r>
      <w:r w:rsidR="00290E38">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sidR="00290E38">
        <w:rPr>
          <w:rFonts w:ascii="Times New Roman" w:eastAsia="Times New Roman" w:hAnsi="Times New Roman" w:cs="Times New Roman"/>
          <w:sz w:val="28"/>
          <w:szCs w:val="28"/>
          <w:lang w:eastAsia="ru-RU"/>
        </w:rPr>
        <w:t>20.09.2016 г.</w:t>
      </w:r>
      <w:r w:rsidRPr="002F0F6B">
        <w:rPr>
          <w:rFonts w:ascii="Times New Roman" w:eastAsia="Times New Roman" w:hAnsi="Times New Roman" w:cs="Times New Roman"/>
          <w:sz w:val="28"/>
          <w:szCs w:val="28"/>
          <w:lang w:eastAsia="ru-RU"/>
        </w:rPr>
        <w:t xml:space="preserve"> №</w:t>
      </w:r>
      <w:r w:rsidR="00290E38">
        <w:rPr>
          <w:rFonts w:ascii="Times New Roman" w:eastAsia="Times New Roman" w:hAnsi="Times New Roman" w:cs="Times New Roman"/>
          <w:sz w:val="28"/>
          <w:szCs w:val="28"/>
          <w:lang w:eastAsia="ru-RU"/>
        </w:rPr>
        <w:t xml:space="preserve"> 165 «</w:t>
      </w:r>
      <w:r w:rsidR="00290E38" w:rsidRPr="00290E38">
        <w:rPr>
          <w:rFonts w:ascii="Times New Roman" w:eastAsia="Calibri" w:hAnsi="Times New Roman" w:cs="Times New Roman"/>
          <w:sz w:val="28"/>
          <w:szCs w:val="28"/>
        </w:rPr>
        <w:t>Об утверждении административного регламента предоставления муниципальной услуги по переводу жилого помещения в нежилое помещение</w:t>
      </w:r>
      <w:r w:rsidR="00290E38">
        <w:rPr>
          <w:rFonts w:ascii="Times New Roman" w:eastAsia="Calibri" w:hAnsi="Times New Roman" w:cs="Times New Roman"/>
          <w:sz w:val="28"/>
          <w:szCs w:val="28"/>
        </w:rPr>
        <w:t>»</w:t>
      </w:r>
      <w:r w:rsidR="008A7E5D">
        <w:rPr>
          <w:rFonts w:ascii="Times New Roman" w:eastAsia="Calibri" w:hAnsi="Times New Roman" w:cs="Times New Roman"/>
          <w:sz w:val="28"/>
          <w:szCs w:val="28"/>
        </w:rPr>
        <w:t>;</w:t>
      </w:r>
      <w:r w:rsidRPr="002F0F6B">
        <w:rPr>
          <w:rFonts w:ascii="Times New Roman" w:eastAsia="Calibri" w:hAnsi="Times New Roman" w:cs="Times New Roman"/>
          <w:sz w:val="28"/>
          <w:szCs w:val="28"/>
        </w:rPr>
        <w:t xml:space="preserve"> </w:t>
      </w:r>
    </w:p>
    <w:p w:rsidR="002F0F6B" w:rsidRDefault="00290E38" w:rsidP="002F0F6B">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06.07.2017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78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01.06.2018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72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 xml:space="preserve">от 20.09.2016 г. № 165 «Об утверждении </w:t>
      </w:r>
      <w:r w:rsidRPr="00290E38">
        <w:rPr>
          <w:rFonts w:ascii="Times New Roman" w:eastAsia="Calibri" w:hAnsi="Times New Roman" w:cs="Times New Roman"/>
          <w:sz w:val="28"/>
          <w:szCs w:val="28"/>
        </w:rPr>
        <w:lastRenderedPageBreak/>
        <w:t>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19.10.2018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131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26.11.2018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169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25.01.2019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30.05.2019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77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22.06.2020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35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290E38" w:rsidRPr="002F0F6B" w:rsidRDefault="00290E38" w:rsidP="00290E38">
      <w:pPr>
        <w:autoSpaceDE w:val="0"/>
        <w:autoSpaceDN w:val="0"/>
        <w:adjustRightInd w:val="0"/>
        <w:spacing w:after="0" w:line="240" w:lineRule="auto"/>
        <w:ind w:firstLine="567"/>
        <w:jc w:val="both"/>
        <w:rPr>
          <w:rFonts w:ascii="Times New Roman" w:eastAsia="Calibri" w:hAnsi="Times New Roman" w:cs="Times New Roman"/>
          <w:sz w:val="28"/>
          <w:szCs w:val="28"/>
        </w:rPr>
      </w:pPr>
      <w:r w:rsidRPr="002F0F6B">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Болтовского</w:t>
      </w:r>
      <w:r w:rsidRPr="002F0F6B">
        <w:rPr>
          <w:rFonts w:ascii="Times New Roman" w:eastAsia="Times New Roman" w:hAnsi="Times New Roman" w:cs="Times New Roman"/>
          <w:sz w:val="28"/>
          <w:szCs w:val="28"/>
          <w:lang w:eastAsia="ru-RU"/>
        </w:rPr>
        <w:t xml:space="preserve"> сельсовета Сузунского района Новосибирской области от </w:t>
      </w:r>
      <w:r>
        <w:rPr>
          <w:rFonts w:ascii="Times New Roman" w:eastAsia="Times New Roman" w:hAnsi="Times New Roman" w:cs="Times New Roman"/>
          <w:sz w:val="28"/>
          <w:szCs w:val="28"/>
          <w:lang w:eastAsia="ru-RU"/>
        </w:rPr>
        <w:t>30.06.2020 г.</w:t>
      </w:r>
      <w:r w:rsidRPr="002F0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46 «</w:t>
      </w:r>
      <w:r w:rsidRPr="002F0F6B">
        <w:rPr>
          <w:rFonts w:ascii="Times New Roman" w:eastAsia="Calibri" w:hAnsi="Times New Roman" w:cs="Times New Roman"/>
          <w:sz w:val="28"/>
          <w:szCs w:val="28"/>
        </w:rPr>
        <w:t xml:space="preserve">О внесении изменений в постановление администрации Болтовского сельсовета Сузунского района Новосибирской области </w:t>
      </w:r>
      <w:r w:rsidRPr="00290E38">
        <w:rPr>
          <w:rFonts w:ascii="Times New Roman" w:eastAsia="Calibri" w:hAnsi="Times New Roman" w:cs="Times New Roman"/>
          <w:sz w:val="28"/>
          <w:szCs w:val="28"/>
        </w:rPr>
        <w:t>от 20.09.2016 г. № 165 «Об утверждении административного регламента предоставления муниципальной услуги по переводу жилого помещения в нежилое помещени</w:t>
      </w:r>
      <w:r w:rsidR="008A7E5D">
        <w:rPr>
          <w:rFonts w:ascii="Times New Roman" w:eastAsia="Calibri" w:hAnsi="Times New Roman" w:cs="Times New Roman"/>
          <w:sz w:val="28"/>
          <w:szCs w:val="28"/>
        </w:rPr>
        <w:t>е;</w:t>
      </w:r>
    </w:p>
    <w:p w:rsidR="00EF22E4" w:rsidRPr="00EF22E4" w:rsidRDefault="008A7E5D" w:rsidP="00EF22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F22E4" w:rsidRPr="00EF22E4">
        <w:rPr>
          <w:rFonts w:ascii="Times New Roman" w:eastAsia="Times New Roman" w:hAnsi="Times New Roman" w:cs="Times New Roman"/>
          <w:sz w:val="28"/>
          <w:szCs w:val="28"/>
          <w:lang w:eastAsia="ru-RU"/>
        </w:rPr>
        <w:t>. Опубликовать настоящее постановление в периодическом печатном издании «</w:t>
      </w:r>
      <w:r w:rsidR="00EF22E4">
        <w:rPr>
          <w:rFonts w:ascii="Times New Roman" w:eastAsia="Times New Roman" w:hAnsi="Times New Roman" w:cs="Times New Roman"/>
          <w:sz w:val="28"/>
          <w:szCs w:val="28"/>
          <w:lang w:eastAsia="ru-RU"/>
        </w:rPr>
        <w:t>Болтовские новости</w:t>
      </w:r>
      <w:r w:rsidR="00EF22E4" w:rsidRPr="00EF22E4">
        <w:rPr>
          <w:rFonts w:ascii="Times New Roman" w:eastAsia="Times New Roman" w:hAnsi="Times New Roman" w:cs="Times New Roman"/>
          <w:sz w:val="28"/>
          <w:szCs w:val="28"/>
          <w:lang w:eastAsia="ru-RU"/>
        </w:rPr>
        <w:t xml:space="preserve">» и разместить на официальном сайте администрации </w:t>
      </w:r>
      <w:r w:rsidR="00EF22E4">
        <w:rPr>
          <w:rFonts w:ascii="Times New Roman" w:eastAsia="Times New Roman" w:hAnsi="Times New Roman" w:cs="Times New Roman"/>
          <w:sz w:val="28"/>
          <w:szCs w:val="28"/>
          <w:lang w:eastAsia="ru-RU"/>
        </w:rPr>
        <w:t>Болтовского</w:t>
      </w:r>
      <w:r w:rsidR="00EF22E4" w:rsidRPr="00EF22E4">
        <w:rPr>
          <w:rFonts w:ascii="Times New Roman" w:eastAsia="Times New Roman" w:hAnsi="Times New Roman" w:cs="Times New Roman"/>
          <w:sz w:val="28"/>
          <w:szCs w:val="28"/>
          <w:lang w:eastAsia="ru-RU"/>
        </w:rPr>
        <w:t xml:space="preserve"> сельсовета Сузунского района Новосибирской области в сети </w:t>
      </w:r>
      <w:r w:rsidR="00EF22E4">
        <w:rPr>
          <w:rFonts w:ascii="Times New Roman" w:eastAsia="Times New Roman" w:hAnsi="Times New Roman" w:cs="Times New Roman"/>
          <w:sz w:val="28"/>
          <w:szCs w:val="28"/>
          <w:lang w:eastAsia="ru-RU"/>
        </w:rPr>
        <w:t>«</w:t>
      </w:r>
      <w:r w:rsidR="00EF22E4" w:rsidRPr="00EF22E4">
        <w:rPr>
          <w:rFonts w:ascii="Times New Roman" w:eastAsia="Times New Roman" w:hAnsi="Times New Roman" w:cs="Times New Roman"/>
          <w:sz w:val="28"/>
          <w:szCs w:val="28"/>
          <w:lang w:eastAsia="ru-RU"/>
        </w:rPr>
        <w:t>Интернет</w:t>
      </w:r>
      <w:r w:rsidR="00EF22E4">
        <w:rPr>
          <w:rFonts w:ascii="Times New Roman" w:eastAsia="Times New Roman" w:hAnsi="Times New Roman" w:cs="Times New Roman"/>
          <w:sz w:val="28"/>
          <w:szCs w:val="28"/>
          <w:lang w:eastAsia="ru-RU"/>
        </w:rPr>
        <w:t>»</w:t>
      </w:r>
      <w:r w:rsidR="00EF22E4" w:rsidRPr="00EF22E4">
        <w:rPr>
          <w:rFonts w:ascii="Times New Roman" w:eastAsia="Times New Roman" w:hAnsi="Times New Roman" w:cs="Times New Roman"/>
          <w:sz w:val="28"/>
          <w:szCs w:val="28"/>
          <w:lang w:eastAsia="ru-RU"/>
        </w:rPr>
        <w:t>.</w:t>
      </w:r>
    </w:p>
    <w:p w:rsidR="00EF22E4" w:rsidRPr="00EF22E4" w:rsidRDefault="00EF22E4" w:rsidP="00EF22E4">
      <w:pPr>
        <w:spacing w:after="0" w:line="240" w:lineRule="auto"/>
        <w:jc w:val="both"/>
        <w:rPr>
          <w:rFonts w:ascii="Times New Roman" w:eastAsia="Times New Roman" w:hAnsi="Times New Roman" w:cs="Times New Roman"/>
          <w:sz w:val="28"/>
          <w:szCs w:val="28"/>
          <w:lang w:eastAsia="ru-RU"/>
        </w:rPr>
      </w:pPr>
    </w:p>
    <w:p w:rsidR="00EF22E4" w:rsidRDefault="00EF22E4" w:rsidP="00EF22E4">
      <w:pPr>
        <w:spacing w:after="0" w:line="240" w:lineRule="auto"/>
        <w:jc w:val="both"/>
        <w:rPr>
          <w:rFonts w:ascii="Times New Roman" w:eastAsia="Times New Roman" w:hAnsi="Times New Roman" w:cs="Times New Roman"/>
          <w:sz w:val="28"/>
          <w:szCs w:val="28"/>
          <w:lang w:eastAsia="ru-RU"/>
        </w:rPr>
      </w:pPr>
    </w:p>
    <w:p w:rsidR="00EF22E4" w:rsidRDefault="00EF22E4" w:rsidP="00EF22E4">
      <w:pPr>
        <w:spacing w:after="0" w:line="240" w:lineRule="auto"/>
        <w:jc w:val="both"/>
        <w:rPr>
          <w:rFonts w:ascii="Times New Roman" w:eastAsia="Times New Roman" w:hAnsi="Times New Roman" w:cs="Times New Roman"/>
          <w:sz w:val="28"/>
          <w:szCs w:val="28"/>
          <w:lang w:eastAsia="ru-RU"/>
        </w:rPr>
      </w:pPr>
    </w:p>
    <w:p w:rsidR="00EF22E4" w:rsidRPr="00EF22E4" w:rsidRDefault="00EF22E4" w:rsidP="00EF22E4">
      <w:pPr>
        <w:spacing w:after="0" w:line="240" w:lineRule="auto"/>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Глава Болтовского сельсовета </w:t>
      </w:r>
    </w:p>
    <w:p w:rsidR="00EF22E4" w:rsidRPr="00EF22E4" w:rsidRDefault="00EF22E4" w:rsidP="00EF22E4">
      <w:pPr>
        <w:spacing w:after="0" w:line="240" w:lineRule="auto"/>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Сузунского  района Новосибирской области                   </w:t>
      </w:r>
      <w:r>
        <w:rPr>
          <w:rFonts w:ascii="Times New Roman" w:eastAsia="Times New Roman" w:hAnsi="Times New Roman" w:cs="Times New Roman"/>
          <w:sz w:val="28"/>
          <w:szCs w:val="28"/>
          <w:lang w:eastAsia="ru-RU"/>
        </w:rPr>
        <w:t xml:space="preserve">                  Е.В.</w:t>
      </w:r>
      <w:r w:rsidRPr="00EF22E4">
        <w:rPr>
          <w:rFonts w:ascii="Times New Roman" w:eastAsia="Times New Roman" w:hAnsi="Times New Roman" w:cs="Times New Roman"/>
          <w:sz w:val="28"/>
          <w:szCs w:val="28"/>
          <w:lang w:eastAsia="ru-RU"/>
        </w:rPr>
        <w:t>Долгов</w:t>
      </w:r>
    </w:p>
    <w:p w:rsidR="00EF22E4" w:rsidRPr="00EF22E4" w:rsidRDefault="00EF22E4" w:rsidP="00EF22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F22E4" w:rsidRPr="00EF22E4" w:rsidRDefault="008A7E5D"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Утвержден</w:t>
      </w:r>
      <w:r w:rsidR="00EF22E4" w:rsidRPr="00EF22E4">
        <w:rPr>
          <w:rFonts w:ascii="Times New Roman" w:eastAsia="Times New Roman" w:hAnsi="Times New Roman" w:cs="Times New Roman"/>
          <w:bCs/>
          <w:sz w:val="24"/>
          <w:szCs w:val="24"/>
          <w:lang w:eastAsia="ru-RU"/>
        </w:rPr>
        <w:t xml:space="preserve"> </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F22E4">
        <w:rPr>
          <w:rFonts w:ascii="Times New Roman" w:eastAsia="Times New Roman" w:hAnsi="Times New Roman" w:cs="Times New Roman"/>
          <w:bCs/>
          <w:sz w:val="24"/>
          <w:szCs w:val="24"/>
          <w:lang w:eastAsia="ru-RU"/>
        </w:rPr>
        <w:t>постановлени</w:t>
      </w:r>
      <w:r w:rsidR="008A7E5D">
        <w:rPr>
          <w:rFonts w:ascii="Times New Roman" w:eastAsia="Times New Roman" w:hAnsi="Times New Roman" w:cs="Times New Roman"/>
          <w:bCs/>
          <w:sz w:val="24"/>
          <w:szCs w:val="24"/>
          <w:lang w:eastAsia="ru-RU"/>
        </w:rPr>
        <w:t>ем</w:t>
      </w:r>
      <w:r w:rsidRPr="00EF22E4">
        <w:rPr>
          <w:rFonts w:ascii="Times New Roman" w:eastAsia="Times New Roman" w:hAnsi="Times New Roman" w:cs="Times New Roman"/>
          <w:bCs/>
          <w:sz w:val="24"/>
          <w:szCs w:val="24"/>
          <w:lang w:eastAsia="ru-RU"/>
        </w:rPr>
        <w:t xml:space="preserve"> администрации </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F22E4">
        <w:rPr>
          <w:rFonts w:ascii="Times New Roman" w:eastAsia="Times New Roman" w:hAnsi="Times New Roman" w:cs="Times New Roman"/>
          <w:bCs/>
          <w:sz w:val="24"/>
          <w:szCs w:val="24"/>
          <w:lang w:eastAsia="ru-RU"/>
        </w:rPr>
        <w:t>Болтовского сельсовета</w:t>
      </w:r>
    </w:p>
    <w:p w:rsid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F22E4">
        <w:rPr>
          <w:rFonts w:ascii="Times New Roman" w:eastAsia="Times New Roman" w:hAnsi="Times New Roman" w:cs="Times New Roman"/>
          <w:bCs/>
          <w:sz w:val="24"/>
          <w:szCs w:val="24"/>
          <w:lang w:eastAsia="ru-RU"/>
        </w:rPr>
        <w:t xml:space="preserve"> Сузунского района </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F22E4">
        <w:rPr>
          <w:rFonts w:ascii="Times New Roman" w:eastAsia="Times New Roman" w:hAnsi="Times New Roman" w:cs="Times New Roman"/>
          <w:bCs/>
          <w:sz w:val="24"/>
          <w:szCs w:val="24"/>
          <w:lang w:eastAsia="ru-RU"/>
        </w:rPr>
        <w:t xml:space="preserve">Новосибирской области </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EF22E4">
        <w:rPr>
          <w:rFonts w:ascii="Times New Roman" w:eastAsia="Times New Roman" w:hAnsi="Times New Roman" w:cs="Times New Roman"/>
          <w:bCs/>
          <w:sz w:val="24"/>
          <w:szCs w:val="24"/>
          <w:lang w:eastAsia="ru-RU"/>
        </w:rPr>
        <w:t>от __________</w:t>
      </w:r>
      <w:proofErr w:type="gramStart"/>
      <w:r w:rsidRPr="00EF22E4">
        <w:rPr>
          <w:rFonts w:ascii="Times New Roman" w:eastAsia="Times New Roman" w:hAnsi="Times New Roman" w:cs="Times New Roman"/>
          <w:bCs/>
          <w:sz w:val="24"/>
          <w:szCs w:val="24"/>
          <w:lang w:eastAsia="ru-RU"/>
        </w:rPr>
        <w:t>г</w:t>
      </w:r>
      <w:proofErr w:type="gramEnd"/>
      <w:r w:rsidRPr="00EF22E4">
        <w:rPr>
          <w:rFonts w:ascii="Times New Roman" w:eastAsia="Times New Roman" w:hAnsi="Times New Roman" w:cs="Times New Roman"/>
          <w:bCs/>
          <w:sz w:val="24"/>
          <w:szCs w:val="24"/>
          <w:lang w:eastAsia="ru-RU"/>
        </w:rPr>
        <w:t>.  №___</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EF22E4" w:rsidRPr="00EF22E4" w:rsidRDefault="00EF22E4" w:rsidP="00EF22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Административный регламент</w:t>
      </w:r>
    </w:p>
    <w:p w:rsidR="00EF22E4" w:rsidRPr="00EF22E4" w:rsidRDefault="00EF22E4" w:rsidP="00EF22E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предоставления муниципальной услуги по переводу жилого помещения в нежилое помещение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22E4" w:rsidRPr="00EF22E4" w:rsidRDefault="00EF22E4" w:rsidP="00EF22E4">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1. Общие положения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F22E4">
        <w:rPr>
          <w:rFonts w:ascii="Times New Roman" w:eastAsia="Times New Roman" w:hAnsi="Times New Roman" w:cs="Times New Roman"/>
          <w:sz w:val="28"/>
          <w:szCs w:val="28"/>
          <w:lang w:eastAsia="ru-RU"/>
        </w:rPr>
        <w:t>Предмет регулирования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EF22E4">
        <w:rPr>
          <w:rFonts w:ascii="Times New Roman" w:eastAsia="Times New Roman" w:hAnsi="Times New Roman" w:cs="Times New Roman"/>
          <w:sz w:val="28"/>
          <w:szCs w:val="28"/>
          <w:lang w:eastAsia="ru-RU"/>
        </w:rPr>
        <w:t>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EF22E4">
        <w:rPr>
          <w:rFonts w:ascii="Times New Roman" w:eastAsia="Times New Roman" w:hAnsi="Times New Roman" w:cs="Times New Roman"/>
          <w:sz w:val="28"/>
          <w:szCs w:val="28"/>
          <w:lang w:eastAsia="ru-RU"/>
        </w:rPr>
        <w:t xml:space="preserve"> местного самоуправления, должностных лиц органа местного самоуправления, работников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EF22E4">
        <w:rPr>
          <w:rFonts w:ascii="Times New Roman" w:eastAsia="Times New Roman" w:hAnsi="Times New Roman" w:cs="Times New Roman"/>
          <w:sz w:val="28"/>
          <w:szCs w:val="28"/>
          <w:lang w:eastAsia="ru-RU"/>
        </w:rPr>
        <w:t>Круг заявителей.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Муниципальная услуга предоставляется физическим и юридическим лицам - собственникам нежилого, жилого помещения, подлежащего переводу, или уполномоченному ими лицу, обратившемуся в надлежащий орган с соответствующим заявлением (далее - заявитель).</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1.3.1. Информация о порядке и условиях информирования предоставления муниципальной услуги предоставляется: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 xml:space="preserve">Уполномоченным специалистом администрации </w:t>
      </w:r>
      <w:r>
        <w:rPr>
          <w:rFonts w:ascii="Times New Roman" w:eastAsia="Times New Roman" w:hAnsi="Times New Roman" w:cs="Times New Roman"/>
          <w:sz w:val="28"/>
          <w:szCs w:val="28"/>
          <w:lang w:eastAsia="ru-RU"/>
        </w:rPr>
        <w:t>Болтовского</w:t>
      </w:r>
      <w:r w:rsidRPr="00EF22E4">
        <w:rPr>
          <w:rFonts w:ascii="Times New Roman" w:eastAsia="Times New Roman" w:hAnsi="Times New Roman" w:cs="Times New Roman"/>
          <w:sz w:val="28"/>
          <w:szCs w:val="28"/>
          <w:lang w:eastAsia="ru-RU"/>
        </w:rPr>
        <w:t xml:space="preserve"> сельсовета Сузунского района Новосибирской области (далее - уполномоченный специалист) при непосредственном обращении заявителя или его представителя в администрацию </w:t>
      </w:r>
      <w:r>
        <w:rPr>
          <w:rFonts w:ascii="Times New Roman" w:eastAsia="Times New Roman" w:hAnsi="Times New Roman" w:cs="Times New Roman"/>
          <w:sz w:val="28"/>
          <w:szCs w:val="28"/>
          <w:lang w:eastAsia="ru-RU"/>
        </w:rPr>
        <w:t>Болтовского</w:t>
      </w:r>
      <w:r w:rsidRPr="00EF22E4">
        <w:rPr>
          <w:rFonts w:ascii="Times New Roman" w:eastAsia="Times New Roman" w:hAnsi="Times New Roman" w:cs="Times New Roman"/>
          <w:sz w:val="28"/>
          <w:szCs w:val="28"/>
          <w:lang w:eastAsia="ru-RU"/>
        </w:rPr>
        <w:t xml:space="preserve"> сельсовета Сузунского района Новосибирской области (далее - администрация)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администрации муниципального образования);</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путем размещения в федеральной государственной информационной системе «Единый портал государственных и муниципальных услуг </w:t>
      </w:r>
      <w:r w:rsidRPr="00EF22E4">
        <w:rPr>
          <w:rFonts w:ascii="Times New Roman" w:eastAsia="Times New Roman" w:hAnsi="Times New Roman" w:cs="Times New Roman"/>
          <w:sz w:val="28"/>
          <w:szCs w:val="28"/>
          <w:lang w:eastAsia="ru-RU"/>
        </w:rPr>
        <w:lastRenderedPageBreak/>
        <w:t>(функций)» (далее - ЕПГУ);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путем размещения на региональном портале государственных и муниципальных услуг (далее -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путем размещения на информационном стенде в помещении администрации муниципального образования, в информационных материалах (брошюры, буклеты, листовки, памятки);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путем публикации информационных материалов в средствах массовой информации;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посредством ответов на письменные обращения;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сотрудником отдела МФЦ в соответствии с </w:t>
      </w:r>
      <w:hyperlink r:id="rId6"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EF22E4">
          <w:rPr>
            <w:rFonts w:ascii="Times New Roman" w:eastAsia="Times New Roman" w:hAnsi="Times New Roman" w:cs="Times New Roman"/>
            <w:sz w:val="28"/>
            <w:szCs w:val="28"/>
            <w:lang w:eastAsia="ru-RU"/>
          </w:rPr>
          <w:t>пунктом 6.3</w:t>
        </w:r>
      </w:hyperlink>
      <w:r w:rsidRPr="00EF22E4">
        <w:rPr>
          <w:rFonts w:ascii="Times New Roman" w:eastAsia="Times New Roman" w:hAnsi="Times New Roman" w:cs="Times New Roman"/>
          <w:sz w:val="28"/>
          <w:szCs w:val="28"/>
          <w:lang w:eastAsia="ru-RU"/>
        </w:rPr>
        <w:t xml:space="preserve"> 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1.3.2. Справочная информация о местонахождении, графике работы, контактных телефонах администрации муниципального образования, адресе электронной почты администрации муниципального образования размещена на официальном сайте администрации муниципального образования,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F22E4" w:rsidRPr="00EF22E4" w:rsidRDefault="00EF22E4" w:rsidP="00EF22E4">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2. Стандарт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 Наименование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Наименование муниципальной услуги - перевод жилого помещения в нежилое помещение и нежилого помещения в жилое помещение.</w:t>
      </w:r>
    </w:p>
    <w:p w:rsidR="00EF22E4" w:rsidRPr="00EF22E4" w:rsidRDefault="00EF22E4" w:rsidP="00EF22E4">
      <w:pPr>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Правовые основания предоставления муниципальной услуги установлены в приложении №</w:t>
      </w:r>
      <w:r>
        <w:rPr>
          <w:rFonts w:ascii="Times New Roman" w:eastAsia="Times New Roman" w:hAnsi="Times New Roman" w:cs="Times New Roman"/>
          <w:sz w:val="28"/>
          <w:szCs w:val="28"/>
          <w:lang w:eastAsia="ru-RU"/>
        </w:rPr>
        <w:t xml:space="preserve"> </w:t>
      </w:r>
      <w:r w:rsidR="00563794">
        <w:rPr>
          <w:rFonts w:ascii="Times New Roman" w:eastAsia="Times New Roman" w:hAnsi="Times New Roman" w:cs="Times New Roman"/>
          <w:sz w:val="28"/>
          <w:szCs w:val="28"/>
          <w:lang w:eastAsia="ru-RU"/>
        </w:rPr>
        <w:t>1</w:t>
      </w:r>
      <w:r w:rsidRPr="00EF22E4">
        <w:rPr>
          <w:rFonts w:ascii="Times New Roman" w:eastAsia="Times New Roman" w:hAnsi="Times New Roman" w:cs="Times New Roman"/>
          <w:sz w:val="28"/>
          <w:szCs w:val="28"/>
          <w:lang w:eastAsia="ru-RU"/>
        </w:rPr>
        <w:t>.</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администрация.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МФЦ участвует в предоставлении муниципальной услуги в части: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информирования по вопросам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приема заявлений и документов, необходимых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выдачи результата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предоставлении муниципальной услуги в рамках межведомственного </w:t>
      </w:r>
      <w:r w:rsidRPr="00EF22E4">
        <w:rPr>
          <w:rFonts w:ascii="Times New Roman" w:eastAsia="Times New Roman" w:hAnsi="Times New Roman" w:cs="Times New Roman"/>
          <w:sz w:val="28"/>
          <w:szCs w:val="28"/>
          <w:lang w:eastAsia="ru-RU"/>
        </w:rPr>
        <w:lastRenderedPageBreak/>
        <w:t>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Заявитель вправе подать заявление о переводе помещения через МФЦ в соответствии с соглашением о взаимодействии между МФЦ и администрацией муниципального образования, почтовым отправлением или с помощью ЕПГУ, РПГУ по форме в соответствии с Приложением № 2 к настоящему административному регламенту.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предоставления муниципальной услуги является принятое администрацией муниципального образования решение о переводе или об отказе в переводе жилого помещения в нежилое помещение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w:t>
      </w:r>
      <w:r>
        <w:rPr>
          <w:rFonts w:ascii="Times New Roman" w:eastAsia="Times New Roman" w:hAnsi="Times New Roman" w:cs="Times New Roman"/>
          <w:sz w:val="28"/>
          <w:szCs w:val="28"/>
          <w:lang w:eastAsia="ru-RU"/>
        </w:rPr>
        <w:t xml:space="preserve">на постановлением Правительства Российской </w:t>
      </w:r>
      <w:r w:rsidRPr="00EF22E4">
        <w:rPr>
          <w:rFonts w:ascii="Times New Roman" w:eastAsia="Times New Roman" w:hAnsi="Times New Roman" w:cs="Times New Roman"/>
          <w:sz w:val="28"/>
          <w:szCs w:val="28"/>
          <w:lang w:eastAsia="ru-RU"/>
        </w:rPr>
        <w:t>Федерации</w:t>
      </w:r>
      <w:r>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 xml:space="preserve">от 10 августа 2005 № 502 «Об утверждении формы уведомления о переводе (отказе в переводе) жилого (нежилого) помещения в нежилое (жилое) помещение». </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 предоставления муниципальной услуги может быть получен:</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в администрации муниципального образования на бумажном носителе при личном обращении;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в МФЦ на бумажном носителе при личном обращении;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почтовым отправлением;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администрацию муниципального образования документов из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случае подачи документов через ЕПГУ, РПГУ срок предоставления исчисляется со дня поступления в администрацию муниципального образования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w:t>
      </w:r>
      <w:r w:rsidRPr="00EF22E4">
        <w:rPr>
          <w:rFonts w:ascii="Times New Roman" w:eastAsia="Times New Roman" w:hAnsi="Times New Roman" w:cs="Times New Roman"/>
          <w:sz w:val="28"/>
          <w:szCs w:val="28"/>
          <w:lang w:eastAsia="ru-RU"/>
        </w:rPr>
        <w:lastRenderedPageBreak/>
        <w:t>региональной системы межведомственного электронного взаимодействия.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2.5. Нормативные правовые акты, регулирующие предоставление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образования, на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Администрация муниципального образования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Par93"/>
      <w:bookmarkEnd w:id="1"/>
      <w:r w:rsidRPr="00EF22E4">
        <w:rPr>
          <w:rFonts w:ascii="Times New Roman" w:eastAsia="Times New Roman" w:hAnsi="Times New Roman" w:cs="Times New Roman"/>
          <w:sz w:val="28"/>
          <w:szCs w:val="28"/>
          <w:lang w:eastAsia="ru-RU"/>
        </w:rPr>
        <w:t>2.6.1. Исчерпывающий перечень документов, необходимых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 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заявление о переводе помещения</w:t>
      </w:r>
      <w:r w:rsidR="00563794">
        <w:rPr>
          <w:rFonts w:ascii="Times New Roman" w:eastAsia="Times New Roman" w:hAnsi="Times New Roman" w:cs="Times New Roman"/>
          <w:sz w:val="28"/>
          <w:szCs w:val="28"/>
          <w:lang w:eastAsia="ru-RU"/>
        </w:rPr>
        <w:t xml:space="preserve"> (приложение № 2)</w:t>
      </w:r>
      <w:r w:rsidRPr="00EF22E4">
        <w:rPr>
          <w:rFonts w:ascii="Times New Roman" w:eastAsia="Times New Roman" w:hAnsi="Times New Roman" w:cs="Times New Roman"/>
          <w:sz w:val="28"/>
          <w:szCs w:val="28"/>
          <w:lang w:eastAsia="ru-RU"/>
        </w:rPr>
        <w:t>;</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поэтажный план дома, в котором находится переводимое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7) согласие каждого собственника всех помещений, примыкающих к переводимому помещению, на перевод жилого помещения в нежилое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F22E4">
        <w:rPr>
          <w:rFonts w:ascii="Times New Roman" w:eastAsia="Times New Roman" w:hAnsi="Times New Roman" w:cs="Times New Roman"/>
          <w:sz w:val="28"/>
          <w:szCs w:val="28"/>
          <w:lang w:eastAsia="ru-RU"/>
        </w:rPr>
        <w:t>ии и ау</w:t>
      </w:r>
      <w:proofErr w:type="gramEnd"/>
      <w:r w:rsidRPr="00EF22E4">
        <w:rPr>
          <w:rFonts w:ascii="Times New Roman" w:eastAsia="Times New Roman" w:hAnsi="Times New Roman" w:cs="Times New Roman"/>
          <w:sz w:val="28"/>
          <w:szCs w:val="28"/>
          <w:lang w:eastAsia="ru-RU"/>
        </w:rPr>
        <w:t xml:space="preserve">тентификации из состава соответствующих данных </w:t>
      </w:r>
      <w:r w:rsidRPr="00EF22E4">
        <w:rPr>
          <w:rFonts w:ascii="Times New Roman" w:eastAsia="Times New Roman" w:hAnsi="Times New Roman" w:cs="Times New Roman"/>
          <w:sz w:val="28"/>
          <w:szCs w:val="28"/>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w:t>
      </w:r>
      <w:proofErr w:type="gramStart"/>
      <w:r w:rsidRPr="00EF22E4">
        <w:rPr>
          <w:rFonts w:ascii="Times New Roman" w:eastAsia="Times New Roman" w:hAnsi="Times New Roman" w:cs="Times New Roman"/>
          <w:sz w:val="28"/>
          <w:szCs w:val="28"/>
          <w:lang w:eastAsia="ru-RU"/>
        </w:rPr>
        <w:t>,</w:t>
      </w:r>
      <w:proofErr w:type="gramEnd"/>
      <w:r w:rsidRPr="00EF22E4">
        <w:rPr>
          <w:rFonts w:ascii="Times New Roman" w:eastAsia="Times New Roman" w:hAnsi="Times New Roman" w:cs="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w:t>
      </w:r>
      <w:proofErr w:type="gramStart"/>
      <w:r w:rsidRPr="00EF22E4">
        <w:rPr>
          <w:rFonts w:ascii="Times New Roman" w:eastAsia="Times New Roman" w:hAnsi="Times New Roman" w:cs="Times New Roman"/>
          <w:sz w:val="28"/>
          <w:szCs w:val="28"/>
          <w:lang w:eastAsia="ru-RU"/>
        </w:rPr>
        <w:t>,</w:t>
      </w:r>
      <w:proofErr w:type="gramEnd"/>
      <w:r w:rsidRPr="00EF22E4">
        <w:rPr>
          <w:rFonts w:ascii="Times New Roman" w:eastAsia="Times New Roman" w:hAnsi="Times New Roman" w:cs="Times New Roman"/>
          <w:sz w:val="28"/>
          <w:szCs w:val="28"/>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Par104"/>
      <w:bookmarkEnd w:id="2"/>
      <w:r w:rsidRPr="00EF22E4">
        <w:rPr>
          <w:rFonts w:ascii="Times New Roman" w:eastAsia="Times New Roman" w:hAnsi="Times New Roman" w:cs="Times New Roman"/>
          <w:sz w:val="28"/>
          <w:szCs w:val="28"/>
          <w:lang w:eastAsia="ru-RU"/>
        </w:rPr>
        <w:t xml:space="preserve">2.6.2. Заявитель вправе не представлять документы, предусмотренные в </w:t>
      </w:r>
      <w:hyperlink r:id="rId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22E4">
          <w:rPr>
            <w:rFonts w:ascii="Times New Roman" w:eastAsia="Times New Roman" w:hAnsi="Times New Roman" w:cs="Times New Roman"/>
            <w:sz w:val="28"/>
            <w:szCs w:val="28"/>
            <w:lang w:eastAsia="ru-RU"/>
          </w:rPr>
          <w:t>подпунктах</w:t>
        </w:r>
      </w:hyperlink>
      <w:r w:rsidRPr="00EF22E4">
        <w:rPr>
          <w:rFonts w:ascii="Times New Roman" w:eastAsia="Times New Roman" w:hAnsi="Times New Roman" w:cs="Times New Roman"/>
          <w:sz w:val="28"/>
          <w:szCs w:val="28"/>
          <w:lang w:eastAsia="ru-RU"/>
        </w:rPr>
        <w:t xml:space="preserve"> </w:t>
      </w:r>
      <w:hyperlink r:id="rId8" w:anchor="Par98" w:tooltip="4) технический паспорт переустраиваемого и (или) перепланируемого помещения в многоквартирном доме;" w:history="1">
        <w:r w:rsidRPr="00EF22E4">
          <w:rPr>
            <w:rFonts w:ascii="Times New Roman" w:eastAsia="Times New Roman" w:hAnsi="Times New Roman" w:cs="Times New Roman"/>
            <w:sz w:val="28"/>
            <w:szCs w:val="28"/>
            <w:lang w:eastAsia="ru-RU"/>
          </w:rPr>
          <w:t>3</w:t>
        </w:r>
      </w:hyperlink>
      <w:r w:rsidRPr="00EF22E4">
        <w:rPr>
          <w:rFonts w:ascii="Times New Roman" w:eastAsia="Times New Roman" w:hAnsi="Times New Roman" w:cs="Times New Roman"/>
          <w:sz w:val="28"/>
          <w:szCs w:val="28"/>
          <w:lang w:eastAsia="ru-RU"/>
        </w:rPr>
        <w:t xml:space="preserve">, </w:t>
      </w:r>
      <w:hyperlink r:id="rId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EF22E4">
          <w:rPr>
            <w:rFonts w:ascii="Times New Roman" w:eastAsia="Times New Roman" w:hAnsi="Times New Roman" w:cs="Times New Roman"/>
            <w:sz w:val="28"/>
            <w:szCs w:val="28"/>
            <w:lang w:eastAsia="ru-RU"/>
          </w:rPr>
          <w:t>4 пункта 2.6.1</w:t>
        </w:r>
      </w:hyperlink>
      <w:r w:rsidRPr="00EF22E4">
        <w:rPr>
          <w:rFonts w:ascii="Times New Roman" w:eastAsia="Times New Roman"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2.6.3. </w:t>
      </w:r>
      <w:proofErr w:type="gramStart"/>
      <w:r w:rsidRPr="00EF22E4">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hyperlink r:id="rId10"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EF22E4">
          <w:rPr>
            <w:rFonts w:ascii="Times New Roman" w:eastAsia="Times New Roman" w:hAnsi="Times New Roman" w:cs="Times New Roman"/>
            <w:sz w:val="28"/>
            <w:szCs w:val="28"/>
            <w:lang w:eastAsia="ru-RU"/>
          </w:rPr>
          <w:t>подпунктах</w:t>
        </w:r>
      </w:hyperlink>
      <w:r w:rsidRPr="00EF22E4">
        <w:rPr>
          <w:rFonts w:ascii="Times New Roman" w:eastAsia="Times New Roman" w:hAnsi="Times New Roman" w:cs="Times New Roman"/>
          <w:sz w:val="28"/>
          <w:szCs w:val="28"/>
          <w:lang w:eastAsia="ru-RU"/>
        </w:rPr>
        <w:t xml:space="preserve"> 2, </w:t>
      </w:r>
      <w:hyperlink r:id="rId11" w:anchor="Par98" w:tooltip="4) технический паспорт переустраиваемого и (или) перепланируемого помещения в многоквартирном доме;" w:history="1">
        <w:r w:rsidRPr="00EF22E4">
          <w:rPr>
            <w:rFonts w:ascii="Times New Roman" w:eastAsia="Times New Roman" w:hAnsi="Times New Roman" w:cs="Times New Roman"/>
            <w:sz w:val="28"/>
            <w:szCs w:val="28"/>
            <w:lang w:eastAsia="ru-RU"/>
          </w:rPr>
          <w:t>3</w:t>
        </w:r>
      </w:hyperlink>
      <w:r w:rsidRPr="00EF22E4">
        <w:rPr>
          <w:rFonts w:ascii="Times New Roman" w:eastAsia="Times New Roman" w:hAnsi="Times New Roman" w:cs="Times New Roman"/>
          <w:sz w:val="28"/>
          <w:szCs w:val="28"/>
          <w:lang w:eastAsia="ru-RU"/>
        </w:rPr>
        <w:t xml:space="preserve">, </w:t>
      </w:r>
      <w:hyperlink r:id="rId12"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EF22E4">
          <w:rPr>
            <w:rFonts w:ascii="Times New Roman" w:eastAsia="Times New Roman" w:hAnsi="Times New Roman" w:cs="Times New Roman"/>
            <w:sz w:val="28"/>
            <w:szCs w:val="28"/>
            <w:lang w:eastAsia="ru-RU"/>
          </w:rPr>
          <w:t>4 пункта 2.6.1</w:t>
        </w:r>
      </w:hyperlink>
      <w:r w:rsidRPr="00EF22E4">
        <w:rPr>
          <w:rFonts w:ascii="Times New Roman" w:eastAsia="Times New Roman" w:hAnsi="Times New Roman" w:cs="Times New Roman"/>
          <w:sz w:val="28"/>
          <w:szCs w:val="28"/>
          <w:lang w:eastAsia="ru-RU"/>
        </w:rPr>
        <w:t xml:space="preserve"> настоящего административного регламента запрашиваются администрацией муниципального образования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Администрация муниципального образования, не вправе требовать от </w:t>
      </w:r>
      <w:r w:rsidRPr="00EF22E4">
        <w:rPr>
          <w:rFonts w:ascii="Times New Roman" w:eastAsia="Times New Roman" w:hAnsi="Times New Roman" w:cs="Times New Roman"/>
          <w:sz w:val="28"/>
          <w:szCs w:val="28"/>
          <w:lang w:eastAsia="ru-RU"/>
        </w:rPr>
        <w:lastRenderedPageBreak/>
        <w:t>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По межведомственным запросам администрации муниципального образования,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EF22E4">
        <w:rPr>
          <w:rFonts w:ascii="Times New Roman" w:eastAsia="Times New Roman" w:hAnsi="Times New Roman" w:cs="Times New Roman"/>
          <w:sz w:val="28"/>
          <w:szCs w:val="28"/>
          <w:lang w:eastAsia="ru-RU"/>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Par116"/>
      <w:bookmarkEnd w:id="3"/>
      <w:r w:rsidRPr="00EF22E4">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Отказ в переводе жилого помещения в нежилое помещение или нежилого помещения в жилое помещение допускается в случае, если: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F22E4">
        <w:rPr>
          <w:rFonts w:ascii="Times New Roman" w:eastAsia="Times New Roman" w:hAnsi="Times New Roman" w:cs="Times New Roman"/>
          <w:sz w:val="28"/>
          <w:szCs w:val="28"/>
          <w:lang w:eastAsia="ru-RU"/>
        </w:rPr>
        <w:t xml:space="preserve">заявителем не представлены документы, определенные </w:t>
      </w:r>
      <w:hyperlink r:id="rId13" w:anchor="Par93" w:tooltip="2.6.1. Исчерпывающий перечень документов, необходимых для предоставления муниципальной услуги." w:history="1">
        <w:r w:rsidRPr="00EF22E4">
          <w:rPr>
            <w:rFonts w:ascii="Times New Roman" w:eastAsia="Times New Roman" w:hAnsi="Times New Roman" w:cs="Times New Roman"/>
            <w:sz w:val="28"/>
            <w:szCs w:val="28"/>
            <w:lang w:eastAsia="ru-RU"/>
          </w:rPr>
          <w:t>пунктом 2.6.1</w:t>
        </w:r>
      </w:hyperlink>
      <w:r w:rsidRPr="00EF22E4">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w:t>
      </w:r>
      <w:proofErr w:type="gramStart"/>
      <w:r w:rsidRPr="00EF22E4">
        <w:rPr>
          <w:rFonts w:ascii="Times New Roman" w:eastAsia="Times New Roman" w:hAnsi="Times New Roman" w:cs="Times New Roman"/>
          <w:sz w:val="28"/>
          <w:szCs w:val="28"/>
          <w:lang w:eastAsia="ru-RU"/>
        </w:rPr>
        <w:t>которых</w:t>
      </w:r>
      <w:proofErr w:type="gramEnd"/>
      <w:r w:rsidRPr="00EF22E4">
        <w:rPr>
          <w:rFonts w:ascii="Times New Roman" w:eastAsia="Times New Roman" w:hAnsi="Times New Roman" w:cs="Times New Roman"/>
          <w:sz w:val="28"/>
          <w:szCs w:val="28"/>
          <w:lang w:eastAsia="ru-RU"/>
        </w:rPr>
        <w:t>, с учетом пункта 2.6.3. настоящего административного регламента,  возложена на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 xml:space="preserve">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14" w:anchor="Par93" w:tooltip="2.6.1. Исчерпывающий перечень документов, необходимых для предоставления муниципальной услуги." w:history="1">
        <w:r w:rsidRPr="00EF22E4">
          <w:rPr>
            <w:rFonts w:ascii="Times New Roman" w:eastAsia="Times New Roman" w:hAnsi="Times New Roman" w:cs="Times New Roman"/>
            <w:sz w:val="28"/>
            <w:szCs w:val="28"/>
            <w:lang w:eastAsia="ru-RU"/>
          </w:rPr>
          <w:t>пунктом 2.6.1</w:t>
        </w:r>
      </w:hyperlink>
      <w:r w:rsidRPr="00EF22E4">
        <w:rPr>
          <w:rFonts w:ascii="Times New Roman" w:eastAsia="Times New Roman" w:hAnsi="Times New Roman" w:cs="Times New Roman"/>
          <w:sz w:val="28"/>
          <w:szCs w:val="28"/>
          <w:lang w:eastAsia="ru-RU"/>
        </w:rPr>
        <w:t>. настоящего административного регламента, если соответствующий документ не был</w:t>
      </w:r>
      <w:proofErr w:type="gramEnd"/>
      <w:r w:rsidRPr="00EF22E4">
        <w:rPr>
          <w:rFonts w:ascii="Times New Roman" w:eastAsia="Times New Roman" w:hAnsi="Times New Roman" w:cs="Times New Roman"/>
          <w:sz w:val="28"/>
          <w:szCs w:val="28"/>
          <w:lang w:eastAsia="ru-RU"/>
        </w:rPr>
        <w:t xml:space="preserve"> </w:t>
      </w:r>
      <w:proofErr w:type="gramStart"/>
      <w:r w:rsidRPr="00EF22E4">
        <w:rPr>
          <w:rFonts w:ascii="Times New Roman" w:eastAsia="Times New Roman" w:hAnsi="Times New Roman" w:cs="Times New Roman"/>
          <w:sz w:val="28"/>
          <w:szCs w:val="28"/>
          <w:lang w:eastAsia="ru-RU"/>
        </w:rPr>
        <w:t>представлен</w:t>
      </w:r>
      <w:proofErr w:type="gramEnd"/>
      <w:r w:rsidRPr="00EF22E4">
        <w:rPr>
          <w:rFonts w:ascii="Times New Roman" w:eastAsia="Times New Roman" w:hAnsi="Times New Roman" w:cs="Times New Roman"/>
          <w:sz w:val="28"/>
          <w:szCs w:val="28"/>
          <w:lang w:eastAsia="ru-RU"/>
        </w:rPr>
        <w:t xml:space="preserve"> заявителем по собственной инициативе. </w:t>
      </w:r>
      <w:proofErr w:type="gramStart"/>
      <w:r w:rsidRPr="00EF22E4">
        <w:rPr>
          <w:rFonts w:ascii="Times New Roman" w:eastAsia="Times New Roman" w:hAnsi="Times New Roman" w:cs="Times New Roman"/>
          <w:sz w:val="28"/>
          <w:szCs w:val="28"/>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муниципального образования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15" w:anchor="Par93" w:tooltip="2.6.1. Исчерпывающий перечень документов, необходимых для предоставления муниципальной услуги." w:history="1">
        <w:r w:rsidRPr="00EF22E4">
          <w:rPr>
            <w:rFonts w:ascii="Times New Roman" w:eastAsia="Times New Roman" w:hAnsi="Times New Roman" w:cs="Times New Roman"/>
            <w:sz w:val="28"/>
            <w:szCs w:val="28"/>
            <w:u w:val="single"/>
            <w:lang w:eastAsia="ru-RU"/>
          </w:rPr>
          <w:t>пунктом 2.6.1</w:t>
        </w:r>
        <w:proofErr w:type="gramEnd"/>
      </w:hyperlink>
      <w:r w:rsidRPr="00EF22E4">
        <w:rPr>
          <w:rFonts w:ascii="Times New Roman" w:eastAsia="Times New Roman" w:hAnsi="Times New Roman" w:cs="Times New Roman"/>
          <w:sz w:val="28"/>
          <w:szCs w:val="28"/>
          <w:lang w:eastAsia="ru-RU"/>
        </w:rPr>
        <w:t xml:space="preserve"> настоящего административного регламента, и не получил такие документ и </w:t>
      </w:r>
      <w:r w:rsidRPr="00EF22E4">
        <w:rPr>
          <w:rFonts w:ascii="Times New Roman" w:eastAsia="Times New Roman" w:hAnsi="Times New Roman" w:cs="Times New Roman"/>
          <w:sz w:val="28"/>
          <w:szCs w:val="28"/>
          <w:lang w:eastAsia="ru-RU"/>
        </w:rPr>
        <w:lastRenderedPageBreak/>
        <w:t>(или) информацию в течение пятнадцати рабочих дней со дня направления уведомления;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представления документов, определенных пунктом 2.6.1 настоящего административного регламента в ненадлежащий орган;</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если право собственности на переводимое помещение обременено правами каких-либо лиц;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 если при переводе квартиры в многоквартирном доме в нежилое помещение не соблюдены следующие требования: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квартира расположена на первом этаже указанного дома;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е) также не допускается:</w:t>
      </w:r>
    </w:p>
    <w:p w:rsidR="00EF22E4" w:rsidRPr="00EF22E4" w:rsidRDefault="00EF22E4" w:rsidP="00EF22E4">
      <w:pPr>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перевод жилого помещения в наемном доме социального использования в нежилое помещение;</w:t>
      </w:r>
    </w:p>
    <w:p w:rsidR="00EF22E4" w:rsidRPr="00EF22E4" w:rsidRDefault="00EF22E4" w:rsidP="00EF22E4">
      <w:pPr>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перевод жилого помещения в нежилое помещение в целях осуществления религиозной деятельности;</w:t>
      </w:r>
    </w:p>
    <w:p w:rsidR="00EF22E4" w:rsidRPr="00EF22E4" w:rsidRDefault="00EF22E4" w:rsidP="00EF22E4">
      <w:pPr>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EF22E4">
        <w:rPr>
          <w:rFonts w:ascii="Times New Roman" w:eastAsia="Times New Roman" w:hAnsi="Times New Roman" w:cs="Times New Roman"/>
          <w:sz w:val="28"/>
          <w:szCs w:val="28"/>
          <w:lang w:eastAsia="ru-RU"/>
        </w:rPr>
        <w:t xml:space="preserve"> требованиям.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r:id="rId16" w:anchor="Par93" w:tooltip="2.6.1. Исчерпывающий перечень документов, необходимых для предоставления муниципальной услуги." w:history="1">
        <w:r w:rsidRPr="002617F0">
          <w:rPr>
            <w:rFonts w:ascii="Times New Roman" w:eastAsia="Times New Roman" w:hAnsi="Times New Roman" w:cs="Times New Roman"/>
            <w:sz w:val="28"/>
            <w:szCs w:val="28"/>
            <w:lang w:eastAsia="ru-RU"/>
          </w:rPr>
          <w:t>пункте 2.6.1</w:t>
        </w:r>
      </w:hyperlink>
      <w:r w:rsidRPr="00EF22E4">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w:t>
      </w:r>
      <w:r w:rsidRPr="00EF22E4">
        <w:rPr>
          <w:rFonts w:ascii="Times New Roman" w:eastAsia="Times New Roman" w:hAnsi="Times New Roman" w:cs="Times New Roman"/>
          <w:sz w:val="28"/>
          <w:szCs w:val="28"/>
          <w:lang w:eastAsia="ru-RU"/>
        </w:rPr>
        <w:lastRenderedPageBreak/>
        <w:t>помещение.</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Par127"/>
      <w:bookmarkEnd w:id="4"/>
      <w:r w:rsidRPr="00EF22E4">
        <w:rPr>
          <w:rFonts w:ascii="Times New Roman" w:eastAsia="Times New Roman" w:hAnsi="Times New Roman" w:cs="Times New Roman"/>
          <w:sz w:val="28"/>
          <w:szCs w:val="28"/>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отсутствуют.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Предоставление муниципальной услуги осуществляется бесплатно, государственная пошлина не уплачивается.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roofErr w:type="gramStart"/>
      <w:r w:rsidRPr="00EF22E4">
        <w:rPr>
          <w:rFonts w:ascii="Times New Roman" w:eastAsia="Times New Roman" w:hAnsi="Times New Roman" w:cs="Times New Roman"/>
          <w:sz w:val="28"/>
          <w:szCs w:val="28"/>
          <w:lang w:eastAsia="ru-RU"/>
        </w:rPr>
        <w:t>включая информацию о методике расчета размера такой платы определяется организациями, предоставляющими</w:t>
      </w:r>
      <w:proofErr w:type="gramEnd"/>
      <w:r w:rsidRPr="00EF22E4">
        <w:rPr>
          <w:rFonts w:ascii="Times New Roman" w:eastAsia="Times New Roman" w:hAnsi="Times New Roman" w:cs="Times New Roman"/>
          <w:sz w:val="28"/>
          <w:szCs w:val="28"/>
          <w:lang w:eastAsia="ru-RU"/>
        </w:rPr>
        <w:t xml:space="preserve"> данные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2.13. Срок и порядок регистрации запроса заявителя о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муниципального образования в течение 1 рабочего дня </w:t>
      </w:r>
      <w:proofErr w:type="gramStart"/>
      <w:r w:rsidRPr="00EF22E4">
        <w:rPr>
          <w:rFonts w:ascii="Times New Roman" w:eastAsia="Times New Roman" w:hAnsi="Times New Roman" w:cs="Times New Roman"/>
          <w:sz w:val="28"/>
          <w:szCs w:val="28"/>
          <w:lang w:eastAsia="ru-RU"/>
        </w:rPr>
        <w:t>с даты поступления</w:t>
      </w:r>
      <w:proofErr w:type="gramEnd"/>
      <w:r w:rsidRPr="00EF22E4">
        <w:rPr>
          <w:rFonts w:ascii="Times New Roman" w:eastAsia="Times New Roman" w:hAnsi="Times New Roman" w:cs="Times New Roman"/>
          <w:sz w:val="28"/>
          <w:szCs w:val="28"/>
          <w:lang w:eastAsia="ru-RU"/>
        </w:rPr>
        <w:t xml:space="preserve"> такого заявления.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администрацией муниципального образования в день поступления от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в день его поступления в случае отсутствия автоматической регистрации запросов на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Заявление, поступившее в нерабочее время, регистрируется в первый рабочий день, следующий за днем его получения.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2.14. </w:t>
      </w:r>
      <w:proofErr w:type="gramStart"/>
      <w:r w:rsidRPr="00EF22E4">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2.14.1. Помещения администрации муниципального образования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муниципального образования, в которых проводится прием </w:t>
      </w:r>
      <w:r w:rsidRPr="00EF22E4">
        <w:rPr>
          <w:rFonts w:ascii="Times New Roman" w:eastAsia="Times New Roman" w:hAnsi="Times New Roman" w:cs="Times New Roman"/>
          <w:sz w:val="28"/>
          <w:szCs w:val="28"/>
          <w:lang w:eastAsia="ru-RU"/>
        </w:rPr>
        <w:lastRenderedPageBreak/>
        <w:t>заявления и документов, не должно создавать затруднений для лиц с ограниченными возможностями здоровья.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расположении помещения на верхнем этаже специалисты администрации муниципального образования обязаны осуществлять прием заявителей на первом этаже, если по состоянию здоровья заявитель не может подняться по лестнице.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 территории, прилегающей к зданию администрации муниципального образования, организуются места для парковки автотранспортных средств, в том числе места для парковки автотранспортных средств инвалидов.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EF22E4">
        <w:rPr>
          <w:rFonts w:ascii="Times New Roman" w:eastAsia="Times New Roman" w:hAnsi="Times New Roman" w:cs="Times New Roman"/>
          <w:sz w:val="28"/>
          <w:szCs w:val="28"/>
          <w:lang w:eastAsia="ru-RU"/>
        </w:rPr>
        <w:t xml:space="preserve"> Российской Федерации о социальной защите инвалидов.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Зал ожидания, места для заполнения запросов и приема заявителей оборудуются стульями, и (или) кресельными секциями, и (или) скамьями.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кабинете по приему маломобильных групп населения имеется медицинская аптечка, питьевая вода. При необходимости сотрудник администрации муниципального образования, осуществляющий прием, может вызвать карету неотложной скорой помощи.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обращении гражданина с нарушениями функций опорно-</w:t>
      </w:r>
      <w:r w:rsidRPr="00EF22E4">
        <w:rPr>
          <w:rFonts w:ascii="Times New Roman" w:eastAsia="Times New Roman" w:hAnsi="Times New Roman" w:cs="Times New Roman"/>
          <w:sz w:val="28"/>
          <w:szCs w:val="28"/>
          <w:lang w:eastAsia="ru-RU"/>
        </w:rPr>
        <w:lastRenderedPageBreak/>
        <w:t>двигательного аппарата работники администрации муниципального образования  предпринимают следующие 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открывают входную дверь и помогают гражданину беспрепятственно посетить здание администрации муниципального образования, а также заранее предупреждают о существующих барьерах в здании;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 окончании предоставления муниципальной услуги сотрудник администрации муниципального образования,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обращении граждан с недостатками зрения работники администрации муниципального образования предпринимают следующие 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 сотрудник администрации муниципального образования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F22E4">
        <w:rPr>
          <w:rFonts w:ascii="Times New Roman" w:eastAsia="Times New Roman" w:hAnsi="Times New Roman" w:cs="Times New Roman"/>
          <w:sz w:val="28"/>
          <w:szCs w:val="28"/>
          <w:lang w:eastAsia="ru-RU"/>
        </w:rPr>
        <w:t>слабовидящих</w:t>
      </w:r>
      <w:proofErr w:type="gramEnd"/>
      <w:r w:rsidRPr="00EF22E4">
        <w:rPr>
          <w:rFonts w:ascii="Times New Roman" w:eastAsia="Times New Roman" w:hAnsi="Times New Roman" w:cs="Times New Roman"/>
          <w:sz w:val="28"/>
          <w:szCs w:val="28"/>
          <w:lang w:eastAsia="ru-RU"/>
        </w:rPr>
        <w:t xml:space="preserve"> с крупным шрифтом;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 окончании предоставления муниципальной услуги сотрудник администрации муниципального образования,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обращении гражданина с дефектами слуха работники администрации муниципального образования предпринимают следующие 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 сотрудник администрации муниципального образования,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r w:rsidRPr="00EF22E4">
        <w:rPr>
          <w:rFonts w:ascii="Times New Roman" w:eastAsia="Times New Roman" w:hAnsi="Times New Roman" w:cs="Times New Roman"/>
          <w:sz w:val="28"/>
          <w:szCs w:val="28"/>
          <w:lang w:eastAsia="ru-RU"/>
        </w:rPr>
        <w:lastRenderedPageBreak/>
        <w:t>(</w:t>
      </w:r>
      <w:proofErr w:type="spellStart"/>
      <w:r w:rsidRPr="00EF22E4">
        <w:rPr>
          <w:rFonts w:ascii="Times New Roman" w:eastAsia="Times New Roman" w:hAnsi="Times New Roman" w:cs="Times New Roman"/>
          <w:sz w:val="28"/>
          <w:szCs w:val="28"/>
          <w:lang w:eastAsia="ru-RU"/>
        </w:rPr>
        <w:t>сурдопереводчика</w:t>
      </w:r>
      <w:proofErr w:type="spellEnd"/>
      <w:r w:rsidRPr="00EF22E4">
        <w:rPr>
          <w:rFonts w:ascii="Times New Roman" w:eastAsia="Times New Roman" w:hAnsi="Times New Roman" w:cs="Times New Roman"/>
          <w:sz w:val="28"/>
          <w:szCs w:val="28"/>
          <w:lang w:eastAsia="ru-RU"/>
        </w:rPr>
        <w:t>);</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сотрудник администрации муниципального образования, осуществляющий прием, оказывает помощь и содействие в заполнении бланков заявлений, копирует необходимые документы.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2.14.3. Требования к комфортности и доступности предоставления услуг  в МФЦ устанавливаются постановлением Правительства Российской Федерации от 22.12.2012№ 1376 «Об утверждении </w:t>
      </w:r>
      <w:proofErr w:type="gramStart"/>
      <w:r w:rsidRPr="00EF22E4">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EF22E4">
        <w:rPr>
          <w:rFonts w:ascii="Times New Roman" w:eastAsia="Times New Roman" w:hAnsi="Times New Roman" w:cs="Times New Roman"/>
          <w:sz w:val="28"/>
          <w:szCs w:val="28"/>
          <w:lang w:eastAsia="ru-RU"/>
        </w:rPr>
        <w:t xml:space="preserve"> и муниципальных услуг».</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Количество взаимодействий заявителя с администрации муниципального образования при предоставлении муниципальной услуги - 2.</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Продолжительность взаимодействий заявителя с сотрудником при предоставлении муниципальной услуги - не более 15 минут.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2.15.1. Иными показателями качества и доступности предоставления муниципальной услуги являются: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муниципального образования, руководителя администрации муниципального образования либо специалиста администрации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администрации муниципального образования, в которых осуществляется прием заявлений и документов от заявителей.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2.15.2.  Администрацией муниципального образования обеспечивается создание инвалидам и иным маломобильным группам населения следующих </w:t>
      </w:r>
      <w:r w:rsidRPr="00EF22E4">
        <w:rPr>
          <w:rFonts w:ascii="Times New Roman" w:eastAsia="Times New Roman" w:hAnsi="Times New Roman" w:cs="Times New Roman"/>
          <w:sz w:val="28"/>
          <w:szCs w:val="28"/>
          <w:lang w:eastAsia="ru-RU"/>
        </w:rPr>
        <w:lastRenderedPageBreak/>
        <w:t>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F22E4">
        <w:rPr>
          <w:rFonts w:ascii="Times New Roman" w:eastAsia="Times New Roman" w:hAnsi="Times New Roman" w:cs="Times New Roman"/>
          <w:sz w:val="28"/>
          <w:szCs w:val="28"/>
          <w:lang w:eastAsia="ru-RU"/>
        </w:rPr>
        <w:t>сурдопереводчика</w:t>
      </w:r>
      <w:proofErr w:type="spellEnd"/>
      <w:r w:rsidRPr="00EF22E4">
        <w:rPr>
          <w:rFonts w:ascii="Times New Roman" w:eastAsia="Times New Roman" w:hAnsi="Times New Roman" w:cs="Times New Roman"/>
          <w:sz w:val="28"/>
          <w:szCs w:val="28"/>
          <w:lang w:eastAsia="ru-RU"/>
        </w:rPr>
        <w:t xml:space="preserve">, </w:t>
      </w:r>
      <w:proofErr w:type="spellStart"/>
      <w:r w:rsidRPr="00EF22E4">
        <w:rPr>
          <w:rFonts w:ascii="Times New Roman" w:eastAsia="Times New Roman" w:hAnsi="Times New Roman" w:cs="Times New Roman"/>
          <w:sz w:val="28"/>
          <w:szCs w:val="28"/>
          <w:lang w:eastAsia="ru-RU"/>
        </w:rPr>
        <w:t>тифлосурдопереводчика</w:t>
      </w:r>
      <w:proofErr w:type="spellEnd"/>
      <w:r w:rsidRPr="00EF22E4">
        <w:rPr>
          <w:rFonts w:ascii="Times New Roman" w:eastAsia="Times New Roman" w:hAnsi="Times New Roman" w:cs="Times New Roman"/>
          <w:sz w:val="28"/>
          <w:szCs w:val="28"/>
          <w:lang w:eastAsia="ru-RU"/>
        </w:rPr>
        <w:t>;</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2.15.3. При предоставлении муниципальной услуги взаимодействие заявителя со специалистом администрации муниципального образования осуществляется при личном обращении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для подачи заявления 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для получения информации о ходе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для получения результата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Продолжительность взаимодействия заявителя со специалистом не может превышать 15 минут.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2.15.4. Предоставление муниципальной услуги в МФЦ возможно при наличии заключенного соглашения о взаимодействии между администрацией муниципального образования и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Администрация муниципального образования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2.16.1. Заявитель </w:t>
      </w:r>
      <w:proofErr w:type="gramStart"/>
      <w:r w:rsidRPr="00EF22E4">
        <w:rPr>
          <w:rFonts w:ascii="Times New Roman" w:eastAsia="Times New Roman" w:hAnsi="Times New Roman" w:cs="Times New Roman"/>
          <w:sz w:val="28"/>
          <w:szCs w:val="28"/>
          <w:lang w:eastAsia="ru-RU"/>
        </w:rPr>
        <w:t>предоставляет документы</w:t>
      </w:r>
      <w:proofErr w:type="gramEnd"/>
      <w:r w:rsidRPr="00EF22E4">
        <w:rPr>
          <w:rFonts w:ascii="Times New Roman" w:eastAsia="Times New Roman" w:hAnsi="Times New Roman" w:cs="Times New Roman"/>
          <w:sz w:val="28"/>
          <w:szCs w:val="28"/>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2.16.2. Заявитель вправе обратиться за предоставлением муниципальной услуги и подать документы, указанные в </w:t>
      </w:r>
      <w:hyperlink r:id="rId17" w:anchor="Par93" w:tooltip="2.6.1. Исчерпывающий перечень документов, необходимых для предоставления муниципальной услуги." w:history="1">
        <w:r w:rsidRPr="00EF22E4">
          <w:rPr>
            <w:rFonts w:ascii="Times New Roman" w:eastAsia="Times New Roman" w:hAnsi="Times New Roman" w:cs="Times New Roman"/>
            <w:sz w:val="28"/>
            <w:szCs w:val="28"/>
            <w:lang w:eastAsia="ru-RU"/>
          </w:rPr>
          <w:t>пункте 2.6.1</w:t>
        </w:r>
      </w:hyperlink>
      <w:r w:rsidRPr="00EF22E4">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lastRenderedPageBreak/>
        <w:t>Администрация  муниципального образования обеспечивает информирование заявителей о возможности получения муниципальной услуги через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Обращение заявителя в администрацию муниципального образования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2.16.3. При предоставлении муниципальной услуги в электронной форме посредством ЕПГУ, РПГУ заявителю обеспечивается: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запись на прием для подачи заявления 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формирование запроса;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прием и регистрация  запроса 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получение сведений о ходе выполнения запроса.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F22E4" w:rsidRPr="00EF22E4" w:rsidRDefault="00EF22E4" w:rsidP="00EF22E4">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3. Состав, последовательность и сроки выполнения</w:t>
      </w:r>
    </w:p>
    <w:p w:rsidR="00EF22E4" w:rsidRPr="00EF22E4" w:rsidRDefault="00EF22E4" w:rsidP="00EF22E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EF22E4" w:rsidRPr="00EF22E4" w:rsidRDefault="00EF22E4" w:rsidP="00EF22E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их выполнения, в том числе особенности выполнения</w:t>
      </w:r>
    </w:p>
    <w:p w:rsidR="00EF22E4" w:rsidRPr="00EF22E4" w:rsidRDefault="00EF22E4" w:rsidP="00EF22E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 Исчерпывающий перечень административных процедур</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EF22E4" w:rsidRPr="00EF22E4" w:rsidRDefault="006C1FD2"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hyperlink r:id="rId18" w:anchor="Par436" w:tooltip="БЛОК-СХЕМА" w:history="1">
        <w:r w:rsidR="00EF22E4" w:rsidRPr="00EF22E4">
          <w:rPr>
            <w:rFonts w:ascii="Times New Roman" w:eastAsia="Times New Roman" w:hAnsi="Times New Roman" w:cs="Times New Roman"/>
            <w:sz w:val="28"/>
            <w:szCs w:val="28"/>
            <w:u w:val="single"/>
            <w:lang w:eastAsia="ru-RU"/>
          </w:rPr>
          <w:t>Блок-схема</w:t>
        </w:r>
      </w:hyperlink>
      <w:r w:rsidR="00EF22E4" w:rsidRPr="00EF22E4">
        <w:rPr>
          <w:rFonts w:ascii="Times New Roman" w:eastAsia="Times New Roman" w:hAnsi="Times New Roman" w:cs="Times New Roman"/>
          <w:sz w:val="28"/>
          <w:szCs w:val="28"/>
          <w:lang w:eastAsia="ru-RU"/>
        </w:rPr>
        <w:t xml:space="preserve"> предоставления муниципальной услуги представлена в Приложении № </w:t>
      </w:r>
      <w:r w:rsidR="00563794">
        <w:rPr>
          <w:rFonts w:ascii="Times New Roman" w:eastAsia="Times New Roman" w:hAnsi="Times New Roman" w:cs="Times New Roman"/>
          <w:sz w:val="28"/>
          <w:szCs w:val="28"/>
          <w:lang w:eastAsia="ru-RU"/>
        </w:rPr>
        <w:t>3</w:t>
      </w:r>
      <w:r w:rsidR="00EF22E4" w:rsidRPr="00EF22E4">
        <w:rPr>
          <w:rFonts w:ascii="Times New Roman" w:eastAsia="Times New Roman" w:hAnsi="Times New Roman" w:cs="Times New Roman"/>
          <w:sz w:val="28"/>
          <w:szCs w:val="28"/>
          <w:lang w:eastAsia="ru-RU"/>
        </w:rPr>
        <w:t xml:space="preserve"> к настоящему административному регламенту.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3.1.1. Прием и регистрация заявления и документов на предоставление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lastRenderedPageBreak/>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ЕПГ, РПГУ либо через МФЦ.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3.1.1.2. При личном обращении заявителя в администрацию муниципального образования специалист администрации муниципального образования, ответственный за прием и выдачу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текст в заявлении о переводе помещения поддается прочтению;</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прилагаются документы, необходимые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lastRenderedPageBreak/>
        <w:t>Критерий принятия решения: поступление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после чего поступившие документы передаются должностному лицу для рассмотрения и назначения ответственного исполнителя.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3.1.1.3. Прием и регистрация заявления и документов на предоставление муниципальной услуги в форме электронных документов через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 ЕПГУ, РПГУ размещается образец заполнения электронной формы заявления (запроса).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регистрирует документы в системе электронного документооборота администрации муниципального образования, в журнале регистрации, в случае отсутствия системы электронного документооборота;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направляет поступивший пакет документов должностному лицу администрации муниципального образования для рассмотрения и назначения ответственного исполнителя.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lastRenderedPageBreak/>
        <w:t>3.1.1.4. При направлении заявителем заявления и документов в администрацию муниципального образования посредством почтовой связи специалист администрации муниципального образования, ответственный за прием и выдачу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F22E4">
        <w:rPr>
          <w:rFonts w:ascii="Times New Roman" w:eastAsia="Times New Roman" w:hAnsi="Times New Roman" w:cs="Times New Roman"/>
          <w:sz w:val="28"/>
          <w:szCs w:val="28"/>
          <w:lang w:eastAsia="ru-RU"/>
        </w:rPr>
        <w:t>невскрытыми</w:t>
      </w:r>
      <w:proofErr w:type="gramEnd"/>
      <w:r w:rsidRPr="00EF22E4">
        <w:rPr>
          <w:rFonts w:ascii="Times New Roman" w:eastAsia="Times New Roman" w:hAnsi="Times New Roman" w:cs="Times New Roman"/>
          <w:sz w:val="28"/>
          <w:szCs w:val="28"/>
          <w:lang w:eastAsia="ru-RU"/>
        </w:rPr>
        <w:t>;</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в журнале регистрации, в случае отсутствия системы электронного документооборота.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муниципального образования для рассмотрения и назначения ответственного исполнителя.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19"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617F0">
          <w:rPr>
            <w:rFonts w:ascii="Times New Roman" w:eastAsia="Times New Roman" w:hAnsi="Times New Roman" w:cs="Times New Roman"/>
            <w:sz w:val="28"/>
            <w:szCs w:val="28"/>
            <w:lang w:eastAsia="ru-RU"/>
          </w:rPr>
          <w:t>подпунктами 2</w:t>
        </w:r>
      </w:hyperlink>
      <w:r w:rsidRPr="002617F0">
        <w:rPr>
          <w:rFonts w:ascii="Times New Roman" w:eastAsia="Times New Roman" w:hAnsi="Times New Roman" w:cs="Times New Roman"/>
          <w:sz w:val="28"/>
          <w:szCs w:val="28"/>
          <w:lang w:eastAsia="ru-RU"/>
        </w:rPr>
        <w:t xml:space="preserve">, </w:t>
      </w:r>
      <w:hyperlink r:id="rId20" w:anchor="Par98" w:tooltip="4) технический паспорт переустраиваемого и (или) перепланируемого помещения в многоквартирном доме;" w:history="1">
        <w:r w:rsidRPr="002617F0">
          <w:rPr>
            <w:rFonts w:ascii="Times New Roman" w:eastAsia="Times New Roman" w:hAnsi="Times New Roman" w:cs="Times New Roman"/>
            <w:sz w:val="28"/>
            <w:szCs w:val="28"/>
            <w:lang w:eastAsia="ru-RU"/>
          </w:rPr>
          <w:t>3</w:t>
        </w:r>
      </w:hyperlink>
      <w:r w:rsidRPr="002617F0">
        <w:rPr>
          <w:rFonts w:ascii="Times New Roman" w:eastAsia="Times New Roman" w:hAnsi="Times New Roman" w:cs="Times New Roman"/>
          <w:sz w:val="28"/>
          <w:szCs w:val="28"/>
          <w:lang w:eastAsia="ru-RU"/>
        </w:rPr>
        <w:t xml:space="preserve">, </w:t>
      </w:r>
      <w:hyperlink r:id="rId21"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617F0">
          <w:rPr>
            <w:rFonts w:ascii="Times New Roman" w:eastAsia="Times New Roman" w:hAnsi="Times New Roman" w:cs="Times New Roman"/>
            <w:sz w:val="28"/>
            <w:szCs w:val="28"/>
            <w:lang w:eastAsia="ru-RU"/>
          </w:rPr>
          <w:t>4 пункта 2.6.1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настоящего</w:t>
      </w:r>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Должностное лицо администрации муниципального образования при получении заявления о переводе помещения и приложенных к нему документов  производит их проверку.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w:t>
      </w:r>
      <w:proofErr w:type="gramStart"/>
      <w:r w:rsidRPr="00EF22E4">
        <w:rPr>
          <w:rFonts w:ascii="Times New Roman" w:eastAsia="Times New Roman" w:hAnsi="Times New Roman" w:cs="Times New Roman"/>
          <w:sz w:val="28"/>
          <w:szCs w:val="28"/>
          <w:lang w:eastAsia="ru-RU"/>
        </w:rPr>
        <w:t>,</w:t>
      </w:r>
      <w:proofErr w:type="gramEnd"/>
      <w:r w:rsidRPr="00EF22E4">
        <w:rPr>
          <w:rFonts w:ascii="Times New Roman" w:eastAsia="Times New Roman" w:hAnsi="Times New Roman" w:cs="Times New Roman"/>
          <w:sz w:val="28"/>
          <w:szCs w:val="28"/>
          <w:lang w:eastAsia="ru-RU"/>
        </w:rPr>
        <w:t xml:space="preserve"> если   будет выявлено, что в перечне представленных заявителем документов отсутствуют документы, предусмотренные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617F0">
          <w:rPr>
            <w:rFonts w:ascii="Times New Roman" w:eastAsia="Times New Roman" w:hAnsi="Times New Roman" w:cs="Times New Roman"/>
            <w:sz w:val="28"/>
            <w:szCs w:val="28"/>
            <w:lang w:eastAsia="ru-RU"/>
          </w:rPr>
          <w:t>подпунктами 2</w:t>
        </w:r>
      </w:hyperlink>
      <w:r w:rsidRPr="002617F0">
        <w:rPr>
          <w:rFonts w:ascii="Times New Roman" w:eastAsia="Times New Roman" w:hAnsi="Times New Roman" w:cs="Times New Roman"/>
          <w:sz w:val="28"/>
          <w:szCs w:val="28"/>
          <w:lang w:eastAsia="ru-RU"/>
        </w:rPr>
        <w:t xml:space="preserve">, </w:t>
      </w:r>
      <w:hyperlink r:id="rId23" w:anchor="Par98" w:tooltip="4) технический паспорт переустраиваемого и (или) перепланируемого помещения в многоквартирном доме;" w:history="1">
        <w:r w:rsidRPr="002617F0">
          <w:rPr>
            <w:rFonts w:ascii="Times New Roman" w:eastAsia="Times New Roman" w:hAnsi="Times New Roman" w:cs="Times New Roman"/>
            <w:sz w:val="28"/>
            <w:szCs w:val="28"/>
            <w:lang w:eastAsia="ru-RU"/>
          </w:rPr>
          <w:t>3</w:t>
        </w:r>
      </w:hyperlink>
      <w:r w:rsidRPr="002617F0">
        <w:rPr>
          <w:rFonts w:ascii="Times New Roman" w:eastAsia="Times New Roman" w:hAnsi="Times New Roman" w:cs="Times New Roman"/>
          <w:sz w:val="28"/>
          <w:szCs w:val="28"/>
          <w:lang w:eastAsia="ru-RU"/>
        </w:rPr>
        <w:t xml:space="preserve">, </w:t>
      </w:r>
      <w:hyperlink r:id="rId2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617F0">
          <w:rPr>
            <w:rFonts w:ascii="Times New Roman" w:eastAsia="Times New Roman" w:hAnsi="Times New Roman" w:cs="Times New Roman"/>
            <w:sz w:val="28"/>
            <w:szCs w:val="28"/>
            <w:lang w:eastAsia="ru-RU"/>
          </w:rPr>
          <w:t>4 пункта 2.6.1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 xml:space="preserve">настоящего административного регламента, </w:t>
      </w:r>
      <w:r w:rsidRPr="00EF22E4">
        <w:rPr>
          <w:rFonts w:ascii="Times New Roman" w:eastAsia="Times New Roman" w:hAnsi="Times New Roman" w:cs="Times New Roman"/>
          <w:sz w:val="28"/>
          <w:szCs w:val="28"/>
          <w:lang w:eastAsia="ru-RU"/>
        </w:rPr>
        <w:lastRenderedPageBreak/>
        <w:t>принимается решение о направлении соответствующих межведомственных запросов.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Специалист администрации муниципального образования,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случае не поступления ответа на межведомственный </w:t>
      </w:r>
      <w:proofErr w:type="gramStart"/>
      <w:r w:rsidRPr="00EF22E4">
        <w:rPr>
          <w:rFonts w:ascii="Times New Roman" w:eastAsia="Times New Roman" w:hAnsi="Times New Roman" w:cs="Times New Roman"/>
          <w:sz w:val="28"/>
          <w:szCs w:val="28"/>
          <w:lang w:eastAsia="ru-RU"/>
        </w:rPr>
        <w:t>запрос</w:t>
      </w:r>
      <w:proofErr w:type="gramEnd"/>
      <w:r w:rsidRPr="00EF22E4">
        <w:rPr>
          <w:rFonts w:ascii="Times New Roman" w:eastAsia="Times New Roman" w:hAnsi="Times New Roman" w:cs="Times New Roman"/>
          <w:sz w:val="28"/>
          <w:szCs w:val="28"/>
          <w:lang w:eastAsia="ru-RU"/>
        </w:rPr>
        <w:t xml:space="preserve"> в срок установленный пунктом 2.6.3</w:t>
      </w:r>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 xml:space="preserve">административного регламента принимаются меры в соответствии </w:t>
      </w:r>
      <w:hyperlink r:id="rId25"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617F0">
          <w:rPr>
            <w:rFonts w:ascii="Times New Roman" w:eastAsia="Times New Roman" w:hAnsi="Times New Roman" w:cs="Times New Roman"/>
            <w:sz w:val="28"/>
            <w:szCs w:val="28"/>
            <w:lang w:eastAsia="ru-RU"/>
          </w:rPr>
          <w:t>подпунктом 3 пункта 3.1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Критерий принятия решения: непредставление документов, предусмотренных </w:t>
      </w:r>
      <w:hyperlink r:id="rId26"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2617F0">
          <w:rPr>
            <w:rFonts w:ascii="Times New Roman" w:eastAsia="Times New Roman" w:hAnsi="Times New Roman" w:cs="Times New Roman"/>
            <w:sz w:val="28"/>
            <w:szCs w:val="28"/>
            <w:lang w:eastAsia="ru-RU"/>
          </w:rPr>
          <w:t>подпунктами 2</w:t>
        </w:r>
      </w:hyperlink>
      <w:r w:rsidRPr="002617F0">
        <w:rPr>
          <w:rFonts w:ascii="Times New Roman" w:eastAsia="Times New Roman" w:hAnsi="Times New Roman" w:cs="Times New Roman"/>
          <w:sz w:val="28"/>
          <w:szCs w:val="28"/>
          <w:lang w:eastAsia="ru-RU"/>
        </w:rPr>
        <w:t xml:space="preserve">, </w:t>
      </w:r>
      <w:hyperlink r:id="rId27" w:anchor="Par98" w:tooltip="4) технический паспорт переустраиваемого и (или) перепланируемого помещения в многоквартирном доме;" w:history="1">
        <w:r w:rsidRPr="002617F0">
          <w:rPr>
            <w:rFonts w:ascii="Times New Roman" w:eastAsia="Times New Roman" w:hAnsi="Times New Roman" w:cs="Times New Roman"/>
            <w:sz w:val="28"/>
            <w:szCs w:val="28"/>
            <w:lang w:eastAsia="ru-RU"/>
          </w:rPr>
          <w:t>3</w:t>
        </w:r>
      </w:hyperlink>
      <w:r w:rsidRPr="002617F0">
        <w:rPr>
          <w:rFonts w:ascii="Times New Roman" w:eastAsia="Times New Roman" w:hAnsi="Times New Roman" w:cs="Times New Roman"/>
          <w:sz w:val="28"/>
          <w:szCs w:val="28"/>
          <w:lang w:eastAsia="ru-RU"/>
        </w:rPr>
        <w:t xml:space="preserve">, </w:t>
      </w:r>
      <w:hyperlink r:id="rId28"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2617F0">
          <w:rPr>
            <w:rFonts w:ascii="Times New Roman" w:eastAsia="Times New Roman" w:hAnsi="Times New Roman" w:cs="Times New Roman"/>
            <w:sz w:val="28"/>
            <w:szCs w:val="28"/>
            <w:lang w:eastAsia="ru-RU"/>
          </w:rPr>
          <w:t>4 пункта 2.6.1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Фиксация результата выполнения административной процедуры не производится.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3.1.3 Принятие решения о переводе или об отказе в переводе жилого помещения в нежилое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администрацией муниципального образования документов, указанных в </w:t>
      </w:r>
      <w:hyperlink r:id="rId29" w:anchor="Par93" w:tooltip="2.6.1. Исчерпывающий перечень документов, необходимых для предоставления муниципальной услуги." w:history="1">
        <w:r w:rsidRPr="00563794">
          <w:rPr>
            <w:rFonts w:ascii="Times New Roman" w:eastAsia="Times New Roman" w:hAnsi="Times New Roman" w:cs="Times New Roman"/>
            <w:sz w:val="28"/>
            <w:szCs w:val="28"/>
            <w:lang w:eastAsia="ru-RU"/>
          </w:rPr>
          <w:t>пункте 2.6.1</w:t>
        </w:r>
      </w:hyperlink>
      <w:r w:rsidRPr="00EF22E4">
        <w:rPr>
          <w:rFonts w:ascii="Times New Roman" w:eastAsia="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Ответственным за выполнение административной процедуры является уполномоченный специалист администрации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Специалист администрации муниципального образования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lastRenderedPageBreak/>
        <w:t xml:space="preserve">При поступлении в администрацию муниципального образования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0" w:anchor="Par93" w:tooltip="2.6.1. Исчерпывающий перечень документов, необходимых для предоставления муниципальной услуги." w:history="1">
        <w:r w:rsidRPr="002617F0">
          <w:rPr>
            <w:rFonts w:ascii="Times New Roman" w:eastAsia="Times New Roman" w:hAnsi="Times New Roman" w:cs="Times New Roman"/>
            <w:sz w:val="28"/>
            <w:szCs w:val="28"/>
            <w:lang w:eastAsia="ru-RU"/>
          </w:rPr>
          <w:t>пунктом 2.6.1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настоящего административного регламента, и если соответствующий документ не</w:t>
      </w:r>
      <w:proofErr w:type="gramEnd"/>
      <w:r w:rsidRPr="00EF22E4">
        <w:rPr>
          <w:rFonts w:ascii="Times New Roman" w:eastAsia="Times New Roman" w:hAnsi="Times New Roman" w:cs="Times New Roman"/>
          <w:sz w:val="28"/>
          <w:szCs w:val="28"/>
          <w:lang w:eastAsia="ru-RU"/>
        </w:rPr>
        <w:t xml:space="preserve"> </w:t>
      </w:r>
      <w:proofErr w:type="gramStart"/>
      <w:r w:rsidRPr="00EF22E4">
        <w:rPr>
          <w:rFonts w:ascii="Times New Roman" w:eastAsia="Times New Roman" w:hAnsi="Times New Roman" w:cs="Times New Roman"/>
          <w:sz w:val="28"/>
          <w:szCs w:val="28"/>
          <w:lang w:eastAsia="ru-RU"/>
        </w:rPr>
        <w:t xml:space="preserve">представлен заявителем по собственной инициативе, администрация муниципального образования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1" w:anchor="Par93" w:tooltip="2.6.1. Исчерпывающий перечень документов, необходимых для предоставления муниципальной услуги." w:history="1">
        <w:r w:rsidRPr="002617F0">
          <w:rPr>
            <w:rFonts w:ascii="Times New Roman" w:eastAsia="Times New Roman" w:hAnsi="Times New Roman" w:cs="Times New Roman"/>
            <w:sz w:val="28"/>
            <w:szCs w:val="28"/>
            <w:lang w:eastAsia="ru-RU"/>
          </w:rPr>
          <w:t>пунктом 2.6.1</w:t>
        </w:r>
      </w:hyperlink>
      <w:r w:rsidR="002617F0">
        <w:rPr>
          <w:rFonts w:ascii="Times New Roman" w:eastAsia="Times New Roman" w:hAnsi="Times New Roman" w:cs="Times New Roman"/>
          <w:sz w:val="28"/>
          <w:szCs w:val="28"/>
          <w:lang w:eastAsia="ru-RU"/>
        </w:rPr>
        <w:t xml:space="preserve"> </w:t>
      </w:r>
      <w:r w:rsidRPr="00EF22E4">
        <w:rPr>
          <w:rFonts w:ascii="Times New Roman" w:eastAsia="Times New Roman" w:hAnsi="Times New Roman" w:cs="Times New Roman"/>
          <w:sz w:val="28"/>
          <w:szCs w:val="28"/>
          <w:lang w:eastAsia="ru-RU"/>
        </w:rPr>
        <w:t>настоящего административного регламента, в течение пятнадцати рабочих дней со дня направления уведомления.</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администрации муниципального образования подготавливает проект решения об отказе в переводе жилого помещения в нежилое помещение или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главой     в двух экземплярах и передается специалисту, ответственному за прием-выдачу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муниципального образования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журнале регистрации.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3.1.4. Выдача (направление) документов по результатам предоставления </w:t>
      </w:r>
      <w:r w:rsidRPr="00EF22E4">
        <w:rPr>
          <w:rFonts w:ascii="Times New Roman" w:eastAsia="Times New Roman" w:hAnsi="Times New Roman" w:cs="Times New Roman"/>
          <w:sz w:val="28"/>
          <w:szCs w:val="28"/>
          <w:lang w:eastAsia="ru-RU"/>
        </w:rPr>
        <w:lastRenderedPageBreak/>
        <w:t>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3.1.4.1. Выдача (направление) документов по результатам предоставления муниципальной услуги в администрации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документ, удостоверяющий личность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расписка в получении документов (при ее наличии у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выдает документы;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регистрирует факт выдачи документов в системе электронного документооборота и в журнале регистрации;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 отказывает в выдаче результата предоставления муниципальной услуги в случаях:</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обратившееся лицо отказалось предъявить документ, удостоверяющий его личность.</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1) устанавливает личность заявителя либо его представителя;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 случае</w:t>
      </w:r>
      <w:proofErr w:type="gramStart"/>
      <w:r w:rsidRPr="00EF22E4">
        <w:rPr>
          <w:rFonts w:ascii="Times New Roman" w:eastAsia="Times New Roman" w:hAnsi="Times New Roman" w:cs="Times New Roman"/>
          <w:sz w:val="28"/>
          <w:szCs w:val="28"/>
          <w:lang w:eastAsia="ru-RU"/>
        </w:rPr>
        <w:t>,</w:t>
      </w:r>
      <w:proofErr w:type="gramEnd"/>
      <w:r w:rsidRPr="00EF22E4">
        <w:rPr>
          <w:rFonts w:ascii="Times New Roman" w:eastAsia="Times New Roman" w:hAnsi="Times New Roman" w:cs="Times New Roman"/>
          <w:sz w:val="28"/>
          <w:szCs w:val="28"/>
          <w:lang w:eastAsia="ru-RU"/>
        </w:rPr>
        <w:t xml:space="preserve"> если принято решение о переводе или об отказе в переводе </w:t>
      </w:r>
      <w:r w:rsidRPr="00EF22E4">
        <w:rPr>
          <w:rFonts w:ascii="Times New Roman" w:eastAsia="Times New Roman" w:hAnsi="Times New Roman" w:cs="Times New Roman"/>
          <w:sz w:val="28"/>
          <w:szCs w:val="28"/>
          <w:lang w:eastAsia="ru-RU"/>
        </w:rPr>
        <w:lastRenderedPageBreak/>
        <w:t>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и в журнале регистрации.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F22E4" w:rsidRPr="00EF22E4" w:rsidRDefault="00EF22E4" w:rsidP="00EF22E4">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 xml:space="preserve">4. Формы </w:t>
      </w:r>
      <w:proofErr w:type="gramStart"/>
      <w:r w:rsidRPr="00EF22E4">
        <w:rPr>
          <w:rFonts w:ascii="Times New Roman" w:eastAsia="Times New Roman" w:hAnsi="Times New Roman" w:cs="Times New Roman"/>
          <w:b/>
          <w:bCs/>
          <w:sz w:val="28"/>
          <w:szCs w:val="28"/>
          <w:lang w:eastAsia="ru-RU"/>
        </w:rPr>
        <w:t>контроля за</w:t>
      </w:r>
      <w:proofErr w:type="gramEnd"/>
      <w:r w:rsidRPr="00EF22E4">
        <w:rPr>
          <w:rFonts w:ascii="Times New Roman" w:eastAsia="Times New Roman" w:hAnsi="Times New Roman" w:cs="Times New Roman"/>
          <w:b/>
          <w:bCs/>
          <w:sz w:val="28"/>
          <w:szCs w:val="28"/>
          <w:lang w:eastAsia="ru-RU"/>
        </w:rPr>
        <w:t xml:space="preserve"> исполнением</w:t>
      </w:r>
    </w:p>
    <w:p w:rsidR="00EF22E4" w:rsidRPr="00EF22E4" w:rsidRDefault="00EF22E4" w:rsidP="00EF22E4">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4.1. Порядок осуществления текущего </w:t>
      </w:r>
      <w:proofErr w:type="gramStart"/>
      <w:r w:rsidRPr="00EF22E4">
        <w:rPr>
          <w:rFonts w:ascii="Times New Roman" w:eastAsia="Times New Roman" w:hAnsi="Times New Roman" w:cs="Times New Roman"/>
          <w:sz w:val="28"/>
          <w:szCs w:val="28"/>
          <w:lang w:eastAsia="ru-RU"/>
        </w:rPr>
        <w:t>контроля за</w:t>
      </w:r>
      <w:proofErr w:type="gramEnd"/>
      <w:r w:rsidRPr="00EF22E4">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Текущий контроль за соблюдением и исполнением должностными лицами </w:t>
      </w:r>
      <w:proofErr w:type="gramStart"/>
      <w:r w:rsidRPr="00EF22E4">
        <w:rPr>
          <w:rFonts w:ascii="Times New Roman" w:eastAsia="Times New Roman" w:hAnsi="Times New Roman" w:cs="Times New Roman"/>
          <w:sz w:val="28"/>
          <w:szCs w:val="28"/>
          <w:lang w:eastAsia="ru-RU"/>
        </w:rPr>
        <w:t>администрации муниципального образования учета положений данного административного регламента</w:t>
      </w:r>
      <w:proofErr w:type="gramEnd"/>
      <w:r w:rsidRPr="00EF22E4">
        <w:rPr>
          <w:rFonts w:ascii="Times New Roman" w:eastAsia="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22E4">
        <w:rPr>
          <w:rFonts w:ascii="Times New Roman" w:eastAsia="Times New Roman" w:hAnsi="Times New Roman" w:cs="Times New Roman"/>
          <w:sz w:val="28"/>
          <w:szCs w:val="28"/>
          <w:lang w:eastAsia="ru-RU"/>
        </w:rPr>
        <w:t>контроля за</w:t>
      </w:r>
      <w:proofErr w:type="gramEnd"/>
      <w:r w:rsidRPr="00EF22E4">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Контроль за</w:t>
      </w:r>
      <w:proofErr w:type="gramEnd"/>
      <w:r w:rsidRPr="00EF22E4">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Проверки полноты и качества предоставления муниципальной услуги осуществляются на основании распоряжений администрации </w:t>
      </w:r>
      <w:r w:rsidRPr="00EF22E4">
        <w:rPr>
          <w:rFonts w:ascii="Times New Roman" w:eastAsia="Times New Roman" w:hAnsi="Times New Roman" w:cs="Times New Roman"/>
          <w:sz w:val="28"/>
          <w:szCs w:val="28"/>
          <w:lang w:eastAsia="ru-RU"/>
        </w:rPr>
        <w:lastRenderedPageBreak/>
        <w:t>муниципального образования.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администрацией.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Периодичность осуществления плановых проверок - не реже одного раза в квартал.</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EF22E4">
        <w:rPr>
          <w:rFonts w:ascii="Times New Roman" w:eastAsia="Times New Roman" w:hAnsi="Times New Roman" w:cs="Times New Roman"/>
          <w:sz w:val="28"/>
          <w:szCs w:val="28"/>
          <w:lang w:eastAsia="ru-RU"/>
        </w:rPr>
        <w:t>контроля за</w:t>
      </w:r>
      <w:proofErr w:type="gramEnd"/>
      <w:r w:rsidRPr="00EF22E4">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Контроль за</w:t>
      </w:r>
      <w:proofErr w:type="gramEnd"/>
      <w:r w:rsidRPr="00EF22E4">
        <w:rPr>
          <w:rFonts w:ascii="Times New Roman" w:eastAsia="Times New Roman" w:hAnsi="Times New Roman" w:cs="Times New Roman"/>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sidRPr="00EF22E4">
        <w:rPr>
          <w:rFonts w:ascii="Times New Roman" w:eastAsia="Times New Roman" w:hAnsi="Times New Roman" w:cs="Times New Roman"/>
          <w:sz w:val="28"/>
          <w:szCs w:val="28"/>
          <w:lang w:eastAsia="ru-RU"/>
        </w:rPr>
        <w:lastRenderedPageBreak/>
        <w:t>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EF22E4" w:rsidRPr="00EF22E4" w:rsidRDefault="00EF22E4" w:rsidP="00EF22E4">
      <w:pPr>
        <w:tabs>
          <w:tab w:val="left" w:pos="1418"/>
        </w:tabs>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EF22E4">
        <w:rPr>
          <w:rFonts w:ascii="Times New Roman" w:eastAsia="Times New Roman" w:hAnsi="Times New Roman" w:cs="Times New Roman"/>
          <w:b/>
          <w:sz w:val="28"/>
          <w:szCs w:val="28"/>
          <w:lang w:eastAsia="ru-RU"/>
        </w:rPr>
        <w:t xml:space="preserve">5. </w:t>
      </w:r>
      <w:proofErr w:type="gramStart"/>
      <w:r w:rsidRPr="00EF22E4">
        <w:rPr>
          <w:rFonts w:ascii="Times New Roman" w:eastAsia="Times New Roman" w:hAnsi="Times New Roman" w:cs="Times New Roman"/>
          <w:b/>
          <w:sz w:val="28"/>
          <w:szCs w:val="28"/>
          <w:shd w:val="clear" w:color="auto" w:fill="FFFFFF"/>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EF22E4" w:rsidRPr="00EF22E4" w:rsidRDefault="00EF22E4" w:rsidP="00EF22E4">
      <w:pPr>
        <w:tabs>
          <w:tab w:val="left" w:pos="1418"/>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5" w:name="Par358"/>
      <w:bookmarkEnd w:id="5"/>
      <w:r w:rsidRPr="00EF22E4">
        <w:rPr>
          <w:rFonts w:ascii="Times New Roman" w:eastAsia="Times New Roman" w:hAnsi="Times New Roman" w:cs="Times New Roman"/>
          <w:sz w:val="28"/>
          <w:szCs w:val="28"/>
          <w:lang w:eastAsia="ru-RU"/>
        </w:rPr>
        <w:t>5.1.</w:t>
      </w:r>
      <w:r w:rsidRPr="00EF22E4">
        <w:rPr>
          <w:rFonts w:ascii="Calibri" w:eastAsia="Times New Roman" w:hAnsi="Calibri" w:cs="Times New Roman"/>
          <w:sz w:val="28"/>
          <w:szCs w:val="28"/>
          <w:lang w:eastAsia="ru-RU"/>
        </w:rPr>
        <w:t xml:space="preserve"> </w:t>
      </w:r>
      <w:proofErr w:type="gramStart"/>
      <w:r w:rsidRPr="00EF22E4">
        <w:rPr>
          <w:rFonts w:ascii="Times New Roman" w:eastAsia="Times New Roman" w:hAnsi="Times New Roman" w:cs="Times New Roman"/>
          <w:sz w:val="28"/>
          <w:szCs w:val="28"/>
          <w:lang w:eastAsia="ru-RU"/>
        </w:rPr>
        <w:t xml:space="preserve">Заявитель имеет право обжаловать решения и действия </w:t>
      </w:r>
      <w:r w:rsidRPr="00EF22E4">
        <w:rPr>
          <w:rFonts w:ascii="Times New Roman" w:eastAsia="Times New Roman" w:hAnsi="Times New Roman" w:cs="Times New Roman"/>
          <w:sz w:val="28"/>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F22E4">
        <w:rPr>
          <w:rFonts w:ascii="Times New Roman" w:eastAsia="Times New Roman" w:hAnsi="Times New Roman" w:cs="Times New Roman"/>
          <w:sz w:val="28"/>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EF22E4">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5.3. </w:t>
      </w:r>
      <w:proofErr w:type="gramStart"/>
      <w:r w:rsidRPr="00EF22E4">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5.4. Способы информирования заявителей о порядке подачи и рассмотрения жалобы, в том числе с использованием ЕПГУ, РПГУ.</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F22E4">
        <w:rPr>
          <w:rFonts w:ascii="Times New Roman" w:eastAsia="Times New Roman" w:hAnsi="Times New Roman" w:cs="Times New Roman"/>
          <w:sz w:val="28"/>
          <w:szCs w:val="28"/>
          <w:lang w:eastAsia="ru-RU"/>
        </w:rPr>
        <w:t>неудобства</w:t>
      </w:r>
      <w:proofErr w:type="gramEnd"/>
      <w:r w:rsidRPr="00EF22E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случае признания </w:t>
      </w:r>
      <w:proofErr w:type="gramStart"/>
      <w:r w:rsidRPr="00EF22E4">
        <w:rPr>
          <w:rFonts w:ascii="Times New Roman" w:eastAsia="Times New Roman" w:hAnsi="Times New Roman" w:cs="Times New Roman"/>
          <w:sz w:val="28"/>
          <w:szCs w:val="28"/>
          <w:lang w:eastAsia="ru-RU"/>
        </w:rPr>
        <w:t>жалобы</w:t>
      </w:r>
      <w:proofErr w:type="gramEnd"/>
      <w:r w:rsidRPr="00EF22E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EF22E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F22E4">
        <w:rPr>
          <w:rFonts w:ascii="Times New Roman" w:eastAsia="Times New Roman" w:hAnsi="Times New Roman" w:cs="Times New Roman"/>
          <w:sz w:val="28"/>
          <w:szCs w:val="28"/>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F22E4">
        <w:rPr>
          <w:rFonts w:ascii="Times New Roman" w:eastAsia="Times New Roman" w:hAnsi="Times New Roman" w:cs="Times New Roman"/>
          <w:sz w:val="28"/>
          <w:szCs w:val="28"/>
          <w:lang w:eastAsia="ru-RU"/>
        </w:rPr>
        <w:lastRenderedPageBreak/>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EF22E4">
        <w:rPr>
          <w:rFonts w:ascii="Times New Roman" w:eastAsia="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муниципального образования либо специалиста администрации муниципального образования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EF22E4">
        <w:rPr>
          <w:rFonts w:ascii="Times New Roman" w:eastAsia="Times New Roman" w:hAnsi="Times New Roman" w:cs="Times New Roman"/>
          <w:sz w:val="28"/>
          <w:szCs w:val="28"/>
          <w:lang w:eastAsia="ru-RU"/>
        </w:rPr>
        <w:t xml:space="preserve"> </w:t>
      </w:r>
      <w:proofErr w:type="gramStart"/>
      <w:r w:rsidRPr="00EF22E4">
        <w:rPr>
          <w:rFonts w:ascii="Times New Roman" w:eastAsia="Times New Roman" w:hAnsi="Times New Roman" w:cs="Times New Roman"/>
          <w:sz w:val="28"/>
          <w:szCs w:val="28"/>
          <w:lang w:eastAsia="ru-RU"/>
        </w:rPr>
        <w:t>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EF22E4" w:rsidRPr="00EF22E4" w:rsidRDefault="00EF22E4" w:rsidP="00EF22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F22E4" w:rsidRPr="002617F0" w:rsidRDefault="00EF22E4" w:rsidP="002617F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2617F0">
        <w:rPr>
          <w:rFonts w:ascii="Times New Roman" w:eastAsia="Times New Roman" w:hAnsi="Times New Roman" w:cs="Times New Roman"/>
          <w:sz w:val="24"/>
          <w:szCs w:val="24"/>
          <w:lang w:eastAsia="ru-RU"/>
        </w:rPr>
        <w:lastRenderedPageBreak/>
        <w:t xml:space="preserve">Приложение № </w:t>
      </w:r>
      <w:r w:rsidR="00563794">
        <w:rPr>
          <w:rFonts w:ascii="Times New Roman" w:eastAsia="Times New Roman" w:hAnsi="Times New Roman" w:cs="Times New Roman"/>
          <w:sz w:val="24"/>
          <w:szCs w:val="24"/>
          <w:lang w:eastAsia="ru-RU"/>
        </w:rPr>
        <w:t>1</w:t>
      </w:r>
    </w:p>
    <w:p w:rsidR="00EF22E4" w:rsidRPr="002617F0" w:rsidRDefault="00EF22E4" w:rsidP="0026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17F0">
        <w:rPr>
          <w:rFonts w:ascii="Times New Roman" w:eastAsia="Times New Roman" w:hAnsi="Times New Roman" w:cs="Times New Roman"/>
          <w:sz w:val="24"/>
          <w:szCs w:val="24"/>
          <w:lang w:eastAsia="ru-RU"/>
        </w:rPr>
        <w:t>к административному регламенту</w:t>
      </w:r>
    </w:p>
    <w:p w:rsidR="00EF22E4" w:rsidRPr="002617F0" w:rsidRDefault="00EF22E4" w:rsidP="002617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617F0">
        <w:rPr>
          <w:rFonts w:ascii="Times New Roman" w:eastAsia="Times New Roman" w:hAnsi="Times New Roman" w:cs="Times New Roman"/>
          <w:sz w:val="24"/>
          <w:szCs w:val="24"/>
          <w:lang w:eastAsia="ru-RU"/>
        </w:rPr>
        <w:t>предоставления муниципальной услуги</w:t>
      </w:r>
    </w:p>
    <w:p w:rsidR="00EF22E4" w:rsidRPr="002617F0" w:rsidRDefault="00EF22E4" w:rsidP="002617F0">
      <w:pPr>
        <w:widowControl w:val="0"/>
        <w:autoSpaceDE w:val="0"/>
        <w:autoSpaceDN w:val="0"/>
        <w:adjustRightInd w:val="0"/>
        <w:spacing w:after="0" w:line="240" w:lineRule="auto"/>
        <w:ind w:left="6096"/>
        <w:jc w:val="right"/>
        <w:rPr>
          <w:rFonts w:ascii="Times New Roman" w:eastAsia="Times New Roman" w:hAnsi="Times New Roman" w:cs="Times New Roman"/>
          <w:sz w:val="24"/>
          <w:szCs w:val="24"/>
          <w:lang w:eastAsia="ru-RU"/>
        </w:rPr>
      </w:pPr>
      <w:r w:rsidRPr="002617F0">
        <w:rPr>
          <w:rFonts w:ascii="Times New Roman" w:eastAsia="Times New Roman" w:hAnsi="Times New Roman" w:cs="Times New Roman"/>
          <w:sz w:val="24"/>
          <w:szCs w:val="24"/>
          <w:lang w:eastAsia="ru-RU"/>
        </w:rPr>
        <w:t>по переводу жилого помещения в нежилое помещение и нежилого помещения в жилое помещение»</w:t>
      </w:r>
    </w:p>
    <w:p w:rsidR="00EF22E4" w:rsidRPr="00EF22E4" w:rsidRDefault="00EF22E4" w:rsidP="00EF22E4">
      <w:pPr>
        <w:spacing w:after="0" w:line="240" w:lineRule="auto"/>
        <w:rPr>
          <w:rFonts w:ascii="Times New Roman" w:eastAsia="Times New Roman" w:hAnsi="Times New Roman" w:cs="Times New Roman"/>
          <w:sz w:val="24"/>
          <w:szCs w:val="24"/>
          <w:lang w:eastAsia="ru-RU"/>
        </w:rPr>
      </w:pPr>
    </w:p>
    <w:p w:rsidR="00EF22E4" w:rsidRPr="00EF22E4" w:rsidRDefault="00EF22E4" w:rsidP="00EF22E4">
      <w:pPr>
        <w:spacing w:after="0" w:line="240" w:lineRule="auto"/>
        <w:jc w:val="center"/>
        <w:rPr>
          <w:rFonts w:ascii="Times New Roman" w:eastAsia="Times New Roman" w:hAnsi="Times New Roman" w:cs="Times New Roman"/>
          <w:sz w:val="24"/>
          <w:szCs w:val="24"/>
          <w:u w:val="single"/>
          <w:lang w:eastAsia="ru-RU"/>
        </w:rPr>
      </w:pPr>
    </w:p>
    <w:p w:rsidR="00EF22E4" w:rsidRPr="00EF22E4" w:rsidRDefault="00EF22E4" w:rsidP="00EF22E4">
      <w:pPr>
        <w:spacing w:after="0" w:line="240" w:lineRule="auto"/>
        <w:jc w:val="center"/>
        <w:rPr>
          <w:rFonts w:ascii="Times New Roman" w:eastAsia="Times New Roman" w:hAnsi="Times New Roman" w:cs="Times New Roman"/>
          <w:b/>
          <w:sz w:val="24"/>
          <w:szCs w:val="24"/>
          <w:lang w:eastAsia="ru-RU"/>
        </w:rPr>
      </w:pPr>
      <w:r w:rsidRPr="00EF22E4">
        <w:rPr>
          <w:rFonts w:ascii="Times New Roman" w:eastAsia="Times New Roman" w:hAnsi="Times New Roman" w:cs="Times New Roman"/>
          <w:b/>
          <w:sz w:val="24"/>
          <w:szCs w:val="24"/>
          <w:lang w:eastAsia="ru-RU"/>
        </w:rPr>
        <w:t>Правовые основания предоставления муниципальной услуги</w:t>
      </w:r>
    </w:p>
    <w:p w:rsidR="00EF22E4" w:rsidRPr="00EF22E4" w:rsidRDefault="00EF22E4" w:rsidP="00EF22E4">
      <w:pPr>
        <w:spacing w:after="0" w:line="240" w:lineRule="auto"/>
        <w:jc w:val="center"/>
        <w:rPr>
          <w:rFonts w:ascii="Times New Roman" w:eastAsia="Times New Roman" w:hAnsi="Times New Roman" w:cs="Times New Roman"/>
          <w:b/>
          <w:sz w:val="24"/>
          <w:szCs w:val="24"/>
          <w:lang w:eastAsia="ru-RU"/>
        </w:rPr>
      </w:pPr>
      <w:r w:rsidRPr="00EF22E4">
        <w:rPr>
          <w:rFonts w:ascii="Times New Roman" w:eastAsia="Times New Roman" w:hAnsi="Times New Roman" w:cs="Times New Roman"/>
          <w:b/>
          <w:sz w:val="24"/>
          <w:szCs w:val="24"/>
          <w:lang w:eastAsia="ru-RU"/>
        </w:rPr>
        <w:t xml:space="preserve">«Перевод жилого помещения в нежилое помещение и нежилого помещения </w:t>
      </w:r>
    </w:p>
    <w:p w:rsidR="00EF22E4" w:rsidRPr="00EF22E4" w:rsidRDefault="00EF22E4" w:rsidP="00EF22E4">
      <w:pPr>
        <w:spacing w:after="0" w:line="240" w:lineRule="auto"/>
        <w:jc w:val="center"/>
        <w:rPr>
          <w:rFonts w:ascii="Times New Roman" w:eastAsia="Times New Roman" w:hAnsi="Times New Roman" w:cs="Times New Roman"/>
          <w:b/>
          <w:sz w:val="24"/>
          <w:szCs w:val="24"/>
          <w:lang w:eastAsia="ru-RU"/>
        </w:rPr>
      </w:pPr>
      <w:r w:rsidRPr="00EF22E4">
        <w:rPr>
          <w:rFonts w:ascii="Times New Roman" w:eastAsia="Times New Roman" w:hAnsi="Times New Roman" w:cs="Times New Roman"/>
          <w:b/>
          <w:sz w:val="24"/>
          <w:szCs w:val="24"/>
          <w:lang w:eastAsia="ru-RU"/>
        </w:rPr>
        <w:t>в жилое помещение»</w:t>
      </w:r>
    </w:p>
    <w:p w:rsidR="00EF22E4" w:rsidRPr="00EF22E4" w:rsidRDefault="00EF22E4" w:rsidP="00EF22E4">
      <w:pPr>
        <w:spacing w:after="0" w:line="240" w:lineRule="auto"/>
        <w:jc w:val="center"/>
        <w:rPr>
          <w:rFonts w:ascii="Times New Roman" w:eastAsia="Times New Roman" w:hAnsi="Times New Roman" w:cs="Times New Roman"/>
          <w:b/>
          <w:sz w:val="24"/>
          <w:szCs w:val="24"/>
          <w:lang w:eastAsia="ru-RU"/>
        </w:rPr>
      </w:pPr>
      <w:r w:rsidRPr="00EF22E4">
        <w:rPr>
          <w:rFonts w:ascii="Times New Roman" w:eastAsia="Times New Roman" w:hAnsi="Times New Roman" w:cs="Times New Roman"/>
          <w:b/>
          <w:sz w:val="24"/>
          <w:szCs w:val="24"/>
          <w:lang w:eastAsia="ru-RU"/>
        </w:rPr>
        <w:t>(далее – муниципальная услуга)</w:t>
      </w:r>
    </w:p>
    <w:p w:rsidR="00EF22E4" w:rsidRP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EF22E4">
        <w:rPr>
          <w:rFonts w:ascii="Times New Roman" w:eastAsia="Times New Roman" w:hAnsi="Times New Roman" w:cs="Times New Roman"/>
          <w:sz w:val="24"/>
          <w:szCs w:val="24"/>
          <w:lang w:eastAsia="ru-RU"/>
        </w:rPr>
        <w:t>с</w:t>
      </w:r>
      <w:proofErr w:type="gramEnd"/>
      <w:r w:rsidRPr="00EF22E4">
        <w:rPr>
          <w:rFonts w:ascii="Times New Roman" w:eastAsia="Times New Roman" w:hAnsi="Times New Roman" w:cs="Times New Roman"/>
          <w:sz w:val="24"/>
          <w:szCs w:val="24"/>
          <w:lang w:eastAsia="ru-RU"/>
        </w:rPr>
        <w:t>:</w:t>
      </w:r>
    </w:p>
    <w:p w:rsidR="00EF22E4" w:rsidRP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 Жилищным Кодексом Российской Федерации; </w:t>
      </w:r>
    </w:p>
    <w:p w:rsidR="00EF22E4" w:rsidRP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EF22E4" w:rsidRP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 постановлением Правительства Российской Федерации от 26 сентября 1994 г. № 1086 </w:t>
      </w:r>
      <w:r w:rsidRPr="00EF22E4">
        <w:rPr>
          <w:rFonts w:ascii="Times New Roman" w:eastAsia="Times New Roman" w:hAnsi="Times New Roman" w:cs="Times New Roman"/>
          <w:sz w:val="24"/>
          <w:szCs w:val="24"/>
          <w:lang w:eastAsia="ru-RU"/>
        </w:rPr>
        <w:br/>
        <w:t xml:space="preserve">"О государственной жилищной инспекции в Российской Федерации"; </w:t>
      </w:r>
    </w:p>
    <w:p w:rsidR="00EF22E4" w:rsidRP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 постановлением Правительства Российской Федерации от 10 августа 2005 № 502 </w:t>
      </w:r>
      <w:r w:rsidRPr="00EF22E4">
        <w:rPr>
          <w:rFonts w:ascii="Times New Roman" w:eastAsia="Times New Roman" w:hAnsi="Times New Roman" w:cs="Times New Roman"/>
          <w:sz w:val="24"/>
          <w:szCs w:val="24"/>
          <w:lang w:eastAsia="ru-RU"/>
        </w:rPr>
        <w:br/>
        <w:t>«Об утверждении формы уведомления о переводе (отказе в переводе) жилого (нежилого) помещения в нежилое (жилое) помещение»</w:t>
      </w:r>
    </w:p>
    <w:p w:rsidR="00EF22E4" w:rsidRDefault="00EF22E4" w:rsidP="00EF22E4">
      <w:pPr>
        <w:spacing w:after="0" w:line="240" w:lineRule="auto"/>
        <w:jc w:val="both"/>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2617F0" w:rsidRDefault="002617F0" w:rsidP="00EF22E4">
      <w:pPr>
        <w:spacing w:after="0" w:line="240" w:lineRule="auto"/>
        <w:jc w:val="both"/>
        <w:rPr>
          <w:rFonts w:ascii="Times New Roman" w:eastAsia="Times New Roman" w:hAnsi="Times New Roman" w:cs="Times New Roman"/>
          <w:sz w:val="24"/>
          <w:szCs w:val="24"/>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
          <w:szCs w:val="2"/>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617F0" w:rsidRDefault="002617F0"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F22E4" w:rsidRPr="00EF22E4" w:rsidRDefault="00EF22E4" w:rsidP="00EF22E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lastRenderedPageBreak/>
        <w:t xml:space="preserve">Приложение № </w:t>
      </w:r>
      <w:r w:rsidR="00563794">
        <w:rPr>
          <w:rFonts w:ascii="Times New Roman" w:eastAsia="Times New Roman" w:hAnsi="Times New Roman" w:cs="Times New Roman"/>
          <w:sz w:val="24"/>
          <w:szCs w:val="24"/>
          <w:lang w:eastAsia="ru-RU"/>
        </w:rPr>
        <w:t>2</w:t>
      </w:r>
    </w:p>
    <w:p w:rsidR="00EF22E4" w:rsidRP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к административному регламенту</w:t>
      </w:r>
    </w:p>
    <w:p w:rsidR="00EF22E4" w:rsidRDefault="00EF22E4" w:rsidP="00EF22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предоставления муниципальной услуги по переводу жилого помещения в нежилое помещение и нежилого помещения в жилое помещение»</w:t>
      </w:r>
    </w:p>
    <w:p w:rsidR="002617F0" w:rsidRDefault="002617F0" w:rsidP="00EF22E4">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p>
    <w:p w:rsidR="002617F0" w:rsidRDefault="002617F0" w:rsidP="00EF22E4">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p>
    <w:p w:rsidR="002617F0" w:rsidRDefault="002617F0" w:rsidP="00EF22E4">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p>
    <w:p w:rsidR="002617F0" w:rsidRDefault="002617F0" w:rsidP="00EF22E4">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p>
    <w:p w:rsidR="00EF22E4" w:rsidRPr="00EF22E4" w:rsidRDefault="00EF22E4" w:rsidP="00EF22E4">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r w:rsidRPr="00EF22E4">
        <w:rPr>
          <w:rFonts w:ascii="Times New Roman" w:eastAsia="Times New Roman" w:hAnsi="Times New Roman" w:cs="Times New Roman"/>
          <w:b/>
          <w:color w:val="000000"/>
          <w:lang w:eastAsia="ru-RU"/>
        </w:rPr>
        <w:t xml:space="preserve">Форма заявления о предоставлении муниципальной услуги  </w:t>
      </w:r>
    </w:p>
    <w:p w:rsidR="00EF22E4" w:rsidRPr="00EF22E4" w:rsidRDefault="00EF22E4" w:rsidP="00EF22E4">
      <w:pPr>
        <w:spacing w:after="0" w:line="240" w:lineRule="auto"/>
        <w:ind w:right="15"/>
        <w:jc w:val="right"/>
        <w:rPr>
          <w:rFonts w:ascii="Calibri" w:eastAsia="Times New Roman" w:hAnsi="Calibri" w:cs="Times New Roman"/>
          <w:lang w:eastAsia="ru-RU"/>
        </w:rPr>
      </w:pP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кому: ___________________________________ </w:t>
      </w: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 </w:t>
      </w:r>
    </w:p>
    <w:p w:rsidR="00EF22E4" w:rsidRPr="00EF22E4" w:rsidRDefault="00EF22E4" w:rsidP="00EF22E4">
      <w:pPr>
        <w:spacing w:after="0" w:line="240" w:lineRule="auto"/>
        <w:ind w:left="5936" w:hanging="1342"/>
        <w:rPr>
          <w:rFonts w:ascii="Calibri" w:eastAsia="Times New Roman" w:hAnsi="Calibri" w:cs="Times New Roman"/>
          <w:lang w:eastAsia="ru-RU"/>
        </w:rPr>
      </w:pPr>
      <w:r w:rsidRPr="00EF22E4">
        <w:rPr>
          <w:rFonts w:ascii="Times New Roman" w:eastAsia="Times New Roman" w:hAnsi="Times New Roman" w:cs="Times New Roman"/>
          <w:lang w:eastAsia="ru-RU"/>
        </w:rPr>
        <w:t>(</w:t>
      </w:r>
      <w:r w:rsidRPr="00EF22E4">
        <w:rPr>
          <w:rFonts w:ascii="Times New Roman" w:eastAsia="Times New Roman" w:hAnsi="Times New Roman" w:cs="Times New Roman"/>
          <w:i/>
          <w:lang w:eastAsia="ru-RU"/>
        </w:rPr>
        <w:t xml:space="preserve">наименование уполномоченного органа исполнительной  власти субъекта Российской </w:t>
      </w:r>
      <w:proofErr w:type="spellStart"/>
      <w:r w:rsidRPr="00EF22E4">
        <w:rPr>
          <w:rFonts w:ascii="Times New Roman" w:eastAsia="Times New Roman" w:hAnsi="Times New Roman" w:cs="Times New Roman"/>
          <w:i/>
          <w:lang w:eastAsia="ru-RU"/>
        </w:rPr>
        <w:t>Федерацииили</w:t>
      </w:r>
      <w:proofErr w:type="spellEnd"/>
      <w:r w:rsidRPr="00EF22E4">
        <w:rPr>
          <w:rFonts w:ascii="Times New Roman" w:eastAsia="Times New Roman" w:hAnsi="Times New Roman" w:cs="Times New Roman"/>
          <w:i/>
          <w:lang w:eastAsia="ru-RU"/>
        </w:rPr>
        <w:t xml:space="preserve"> органа местного самоуправления</w:t>
      </w:r>
      <w:r w:rsidRPr="00EF22E4">
        <w:rPr>
          <w:rFonts w:ascii="Times New Roman" w:eastAsia="Times New Roman" w:hAnsi="Times New Roman" w:cs="Times New Roman"/>
          <w:lang w:eastAsia="ru-RU"/>
        </w:rPr>
        <w:t xml:space="preserve">) от кого: _____________________________ </w:t>
      </w: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 </w:t>
      </w:r>
    </w:p>
    <w:p w:rsidR="00EF22E4" w:rsidRPr="00EF22E4" w:rsidRDefault="00EF22E4" w:rsidP="00EF22E4">
      <w:pPr>
        <w:spacing w:after="0" w:line="240" w:lineRule="auto"/>
        <w:ind w:left="10" w:right="56" w:hanging="10"/>
        <w:jc w:val="right"/>
        <w:rPr>
          <w:rFonts w:ascii="Calibri" w:eastAsia="Times New Roman" w:hAnsi="Calibri" w:cs="Times New Roman"/>
          <w:lang w:eastAsia="ru-RU"/>
        </w:rPr>
      </w:pPr>
      <w:r w:rsidRPr="00EF22E4">
        <w:rPr>
          <w:rFonts w:ascii="Times New Roman" w:eastAsia="Times New Roman" w:hAnsi="Times New Roman" w:cs="Times New Roman"/>
          <w:i/>
          <w:lang w:eastAsia="ru-RU"/>
        </w:rPr>
        <w:t>(полное наименование, ИНН, ОГРН юридического лица)</w:t>
      </w: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 </w:t>
      </w:r>
    </w:p>
    <w:p w:rsidR="00EF22E4" w:rsidRPr="00EF22E4" w:rsidRDefault="00EF22E4" w:rsidP="00EF22E4">
      <w:pPr>
        <w:spacing w:after="0" w:line="240" w:lineRule="auto"/>
        <w:ind w:left="10" w:right="56" w:hanging="10"/>
        <w:jc w:val="right"/>
        <w:rPr>
          <w:rFonts w:ascii="Calibri" w:eastAsia="Times New Roman" w:hAnsi="Calibri" w:cs="Times New Roman"/>
          <w:lang w:eastAsia="ru-RU"/>
        </w:rPr>
      </w:pPr>
      <w:r w:rsidRPr="00EF22E4">
        <w:rPr>
          <w:rFonts w:ascii="Times New Roman" w:eastAsia="Times New Roman" w:hAnsi="Times New Roman" w:cs="Times New Roman"/>
          <w:i/>
          <w:lang w:eastAsia="ru-RU"/>
        </w:rPr>
        <w:t>(контактный телефон, электронная почта, почтовый адрес)</w:t>
      </w: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 </w:t>
      </w:r>
    </w:p>
    <w:p w:rsidR="00EF22E4" w:rsidRPr="00EF22E4" w:rsidRDefault="00EF22E4" w:rsidP="00EF22E4">
      <w:pPr>
        <w:spacing w:after="0" w:line="240" w:lineRule="auto"/>
        <w:ind w:left="5333" w:hanging="314"/>
        <w:rPr>
          <w:rFonts w:ascii="Calibri" w:eastAsia="Times New Roman" w:hAnsi="Calibri" w:cs="Times New Roman"/>
          <w:lang w:eastAsia="ru-RU"/>
        </w:rPr>
      </w:pPr>
      <w:proofErr w:type="gramStart"/>
      <w:r w:rsidRPr="00EF22E4">
        <w:rPr>
          <w:rFonts w:ascii="Times New Roman" w:eastAsia="Times New Roman" w:hAnsi="Times New Roman" w:cs="Times New Roman"/>
          <w:i/>
          <w:lang w:eastAsia="ru-RU"/>
        </w:rPr>
        <w:t xml:space="preserve">(фамилия, имя, отчество (последнее - при наличии),  данные документа, удостоверяющего личность,  </w:t>
      </w:r>
      <w:proofErr w:type="gramEnd"/>
    </w:p>
    <w:p w:rsidR="00EF22E4" w:rsidRPr="00EF22E4" w:rsidRDefault="00EF22E4" w:rsidP="00EF22E4">
      <w:pPr>
        <w:spacing w:after="0" w:line="240" w:lineRule="auto"/>
        <w:ind w:left="10" w:right="56" w:hanging="10"/>
        <w:jc w:val="right"/>
        <w:rPr>
          <w:rFonts w:ascii="Calibri" w:eastAsia="Times New Roman" w:hAnsi="Calibri" w:cs="Times New Roman"/>
          <w:lang w:eastAsia="ru-RU"/>
        </w:rPr>
      </w:pPr>
      <w:r w:rsidRPr="00EF22E4">
        <w:rPr>
          <w:rFonts w:ascii="Times New Roman" w:eastAsia="Times New Roman" w:hAnsi="Times New Roman" w:cs="Times New Roman"/>
          <w:i/>
          <w:lang w:eastAsia="ru-RU"/>
        </w:rPr>
        <w:t>контактный телефон, адрес электронной почты уполномоченного лица)</w:t>
      </w:r>
    </w:p>
    <w:p w:rsidR="00EF22E4" w:rsidRPr="00EF22E4" w:rsidRDefault="00EF22E4" w:rsidP="00EF22E4">
      <w:pPr>
        <w:spacing w:after="0" w:line="240" w:lineRule="auto"/>
        <w:ind w:left="3453" w:right="56" w:hanging="10"/>
        <w:jc w:val="right"/>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_________________________________________ </w:t>
      </w:r>
    </w:p>
    <w:p w:rsidR="00EF22E4" w:rsidRPr="00EF22E4" w:rsidRDefault="00EF22E4" w:rsidP="00EF22E4">
      <w:pPr>
        <w:spacing w:after="0" w:line="240" w:lineRule="auto"/>
        <w:ind w:left="10" w:right="56" w:hanging="10"/>
        <w:jc w:val="right"/>
        <w:rPr>
          <w:rFonts w:ascii="Calibri" w:eastAsia="Times New Roman" w:hAnsi="Calibri" w:cs="Times New Roman"/>
          <w:lang w:eastAsia="ru-RU"/>
        </w:rPr>
      </w:pPr>
      <w:r w:rsidRPr="00EF22E4">
        <w:rPr>
          <w:rFonts w:ascii="Times New Roman" w:eastAsia="Times New Roman" w:hAnsi="Times New Roman" w:cs="Times New Roman"/>
          <w:i/>
          <w:lang w:eastAsia="ru-RU"/>
        </w:rPr>
        <w:t xml:space="preserve">                         (данные представителя заявителя)</w:t>
      </w:r>
    </w:p>
    <w:p w:rsidR="00EF22E4" w:rsidRPr="00EF22E4" w:rsidRDefault="00EF22E4" w:rsidP="00EF22E4">
      <w:pPr>
        <w:spacing w:after="0" w:line="240" w:lineRule="auto"/>
        <w:ind w:right="15"/>
        <w:jc w:val="right"/>
        <w:rPr>
          <w:rFonts w:ascii="Calibri" w:eastAsia="Times New Roman" w:hAnsi="Calibri" w:cs="Times New Roman"/>
          <w:lang w:eastAsia="ru-RU"/>
        </w:rPr>
      </w:pPr>
    </w:p>
    <w:p w:rsidR="00EF22E4" w:rsidRPr="00EF22E4" w:rsidRDefault="00EF22E4" w:rsidP="002617F0">
      <w:pPr>
        <w:keepNext/>
        <w:keepLines/>
        <w:spacing w:after="0" w:line="240" w:lineRule="auto"/>
        <w:ind w:left="652" w:right="713" w:hanging="10"/>
        <w:jc w:val="center"/>
        <w:outlineLvl w:val="0"/>
        <w:rPr>
          <w:rFonts w:ascii="Times New Roman" w:eastAsia="Times New Roman" w:hAnsi="Times New Roman" w:cs="Times New Roman"/>
          <w:b/>
          <w:color w:val="000000"/>
          <w:lang w:eastAsia="ru-RU"/>
        </w:rPr>
      </w:pPr>
      <w:r w:rsidRPr="00EF22E4">
        <w:rPr>
          <w:rFonts w:ascii="Times New Roman" w:eastAsia="Times New Roman" w:hAnsi="Times New Roman" w:cs="Times New Roman"/>
          <w:b/>
          <w:color w:val="000000"/>
          <w:lang w:eastAsia="ru-RU"/>
        </w:rPr>
        <w:t>ЗАЯВЛЕНИЕ</w:t>
      </w:r>
    </w:p>
    <w:p w:rsidR="00EF22E4" w:rsidRPr="00EF22E4" w:rsidRDefault="00EF22E4" w:rsidP="002617F0">
      <w:pPr>
        <w:spacing w:after="0" w:line="240" w:lineRule="auto"/>
        <w:ind w:left="117" w:hanging="10"/>
        <w:jc w:val="center"/>
        <w:rPr>
          <w:rFonts w:ascii="Calibri" w:eastAsia="Times New Roman" w:hAnsi="Calibri" w:cs="Times New Roman"/>
          <w:lang w:eastAsia="ru-RU"/>
        </w:rPr>
      </w:pPr>
      <w:r w:rsidRPr="00EF22E4">
        <w:rPr>
          <w:rFonts w:ascii="Times New Roman" w:eastAsia="Times New Roman" w:hAnsi="Times New Roman" w:cs="Times New Roman"/>
          <w:b/>
          <w:lang w:eastAsia="ru-RU"/>
        </w:rPr>
        <w:t>о переводе жилого помещения в нежилое помещение и нежилого помещения в жилое помещение</w:t>
      </w:r>
    </w:p>
    <w:p w:rsidR="00EF22E4" w:rsidRPr="00EF22E4" w:rsidRDefault="00EF22E4" w:rsidP="00EF22E4">
      <w:pPr>
        <w:spacing w:after="0" w:line="240" w:lineRule="auto"/>
        <w:ind w:right="15"/>
        <w:jc w:val="center"/>
        <w:rPr>
          <w:rFonts w:ascii="Calibri" w:eastAsia="Times New Roman" w:hAnsi="Calibri" w:cs="Times New Roman"/>
          <w:lang w:eastAsia="ru-RU"/>
        </w:rPr>
      </w:pPr>
    </w:p>
    <w:p w:rsidR="00EF22E4" w:rsidRPr="00EF22E4" w:rsidRDefault="00EF22E4" w:rsidP="00EF22E4">
      <w:pPr>
        <w:spacing w:after="0" w:line="240" w:lineRule="auto"/>
        <w:ind w:right="15"/>
        <w:jc w:val="right"/>
        <w:rPr>
          <w:rFonts w:ascii="Calibri" w:eastAsia="Times New Roman" w:hAnsi="Calibri" w:cs="Times New Roman"/>
          <w:lang w:eastAsia="ru-RU"/>
        </w:rPr>
      </w:pPr>
    </w:p>
    <w:p w:rsidR="00EF22E4" w:rsidRPr="00EF22E4" w:rsidRDefault="00EF22E4" w:rsidP="00EF22E4">
      <w:pPr>
        <w:spacing w:after="0" w:line="240" w:lineRule="auto"/>
        <w:ind w:right="15"/>
        <w:jc w:val="right"/>
        <w:rPr>
          <w:rFonts w:ascii="Calibri" w:eastAsia="Times New Roman" w:hAnsi="Calibri" w:cs="Times New Roman"/>
          <w:lang w:eastAsia="ru-RU"/>
        </w:rPr>
      </w:pPr>
    </w:p>
    <w:p w:rsidR="00EF22E4" w:rsidRPr="00EF22E4" w:rsidRDefault="00EF22E4" w:rsidP="00EF22E4">
      <w:pPr>
        <w:spacing w:after="0" w:line="240" w:lineRule="auto"/>
        <w:ind w:left="116" w:hanging="8"/>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        Прошу предоставить муниципальную услугу </w:t>
      </w:r>
    </w:p>
    <w:p w:rsidR="00EF22E4" w:rsidRPr="00EF22E4" w:rsidRDefault="00EF22E4" w:rsidP="00EF22E4">
      <w:pPr>
        <w:spacing w:after="0" w:line="240" w:lineRule="auto"/>
        <w:ind w:left="118" w:right="308" w:hanging="8"/>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_____________________________________________________в отношении помещения, находящегося в собственности________________________________________________________ </w:t>
      </w:r>
    </w:p>
    <w:p w:rsidR="00EF22E4" w:rsidRPr="00EF22E4" w:rsidRDefault="00EF22E4" w:rsidP="00EF22E4">
      <w:pPr>
        <w:spacing w:after="0" w:line="240" w:lineRule="auto"/>
        <w:ind w:left="108"/>
        <w:rPr>
          <w:rFonts w:ascii="Calibri" w:eastAsia="Times New Roman" w:hAnsi="Calibri" w:cs="Times New Roman"/>
          <w:lang w:eastAsia="ru-RU"/>
        </w:rPr>
      </w:pPr>
    </w:p>
    <w:p w:rsidR="00EF22E4" w:rsidRPr="00EF22E4" w:rsidRDefault="00EF22E4" w:rsidP="00EF22E4">
      <w:pPr>
        <w:spacing w:after="0" w:line="240" w:lineRule="auto"/>
        <w:ind w:left="116" w:hanging="8"/>
        <w:rPr>
          <w:rFonts w:ascii="Calibri" w:eastAsia="Times New Roman" w:hAnsi="Calibri" w:cs="Times New Roman"/>
          <w:lang w:eastAsia="ru-RU"/>
        </w:rPr>
      </w:pPr>
      <w:proofErr w:type="gramStart"/>
      <w:r w:rsidRPr="00EF22E4">
        <w:rPr>
          <w:rFonts w:ascii="Times New Roman" w:eastAsia="Times New Roman" w:hAnsi="Times New Roman" w:cs="Times New Roman"/>
          <w:lang w:eastAsia="ru-RU"/>
        </w:rPr>
        <w:t>(для физических лиц/индивидуальных предпринимателей:</w:t>
      </w:r>
      <w:proofErr w:type="gramEnd"/>
      <w:r w:rsidRPr="00EF22E4">
        <w:rPr>
          <w:rFonts w:ascii="Times New Roman" w:eastAsia="Times New Roman" w:hAnsi="Times New Roman" w:cs="Times New Roman"/>
          <w:lang w:eastAsia="ru-RU"/>
        </w:rPr>
        <w:t xml:space="preserve"> </w:t>
      </w:r>
      <w:proofErr w:type="gramStart"/>
      <w:r w:rsidRPr="00EF22E4">
        <w:rPr>
          <w:rFonts w:ascii="Times New Roman" w:eastAsia="Times New Roman" w:hAnsi="Times New Roman" w:cs="Times New Roman"/>
          <w:lang w:eastAsia="ru-RU"/>
        </w:rPr>
        <w:t xml:space="preserve">ФИО,  документ, удостоверяющий личность: вид документа   </w:t>
      </w:r>
      <w:r w:rsidRPr="00EF22E4">
        <w:rPr>
          <w:rFonts w:ascii="Times New Roman" w:eastAsia="Times New Roman" w:hAnsi="Times New Roman" w:cs="Times New Roman"/>
          <w:u w:val="single" w:color="000000"/>
          <w:lang w:eastAsia="ru-RU"/>
        </w:rPr>
        <w:t xml:space="preserve">паспорт, </w:t>
      </w:r>
      <w:r w:rsidRPr="00EF22E4">
        <w:rPr>
          <w:rFonts w:ascii="Times New Roman" w:eastAsia="Times New Roman" w:hAnsi="Times New Roman" w:cs="Times New Roman"/>
          <w:lang w:eastAsia="ru-RU"/>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EF22E4" w:rsidRPr="00EF22E4" w:rsidRDefault="00EF22E4" w:rsidP="00EF22E4">
      <w:pPr>
        <w:tabs>
          <w:tab w:val="center" w:pos="5436"/>
          <w:tab w:val="center" w:pos="9492"/>
        </w:tabs>
        <w:spacing w:after="0" w:line="240" w:lineRule="auto"/>
        <w:rPr>
          <w:rFonts w:ascii="Calibri" w:eastAsia="Times New Roman" w:hAnsi="Calibri" w:cs="Times New Roman"/>
          <w:lang w:eastAsia="ru-RU"/>
        </w:rPr>
      </w:pPr>
      <w:r w:rsidRPr="00EF22E4">
        <w:rPr>
          <w:rFonts w:ascii="Times New Roman" w:eastAsia="Times New Roman" w:hAnsi="Times New Roman" w:cs="Times New Roman"/>
          <w:lang w:eastAsia="ru-RU"/>
        </w:rPr>
        <w:tab/>
        <w:t xml:space="preserve">,  </w:t>
      </w:r>
      <w:r w:rsidRPr="00EF22E4">
        <w:rPr>
          <w:rFonts w:ascii="Times New Roman" w:eastAsia="Times New Roman" w:hAnsi="Times New Roman" w:cs="Times New Roman"/>
          <w:lang w:eastAsia="ru-RU"/>
        </w:rPr>
        <w:tab/>
        <w:t xml:space="preserve">, </w:t>
      </w:r>
    </w:p>
    <w:p w:rsidR="00EF22E4" w:rsidRPr="00EF22E4" w:rsidRDefault="00EF22E4" w:rsidP="00EF22E4">
      <w:pPr>
        <w:spacing w:after="0" w:line="240" w:lineRule="auto"/>
        <w:ind w:left="-12"/>
        <w:rPr>
          <w:rFonts w:ascii="Calibri" w:eastAsia="Times New Roman" w:hAnsi="Calibri" w:cs="Times New Roman"/>
          <w:lang w:eastAsia="ru-RU"/>
        </w:rPr>
      </w:pPr>
      <w:r w:rsidRPr="00EF22E4">
        <w:rPr>
          <w:rFonts w:ascii="Calibri" w:eastAsia="Times New Roman" w:hAnsi="Calibri" w:cs="Times New Roman"/>
          <w:noProof/>
          <w:lang w:eastAsia="ru-RU"/>
        </w:rPr>
        <mc:AlternateContent>
          <mc:Choice Requires="wpg">
            <w:drawing>
              <wp:inline distT="0" distB="0" distL="0" distR="0" wp14:anchorId="39CD7104" wp14:editId="19756685">
                <wp:extent cx="6340475" cy="334010"/>
                <wp:effectExtent l="0" t="0" r="3175" b="37465"/>
                <wp:docPr id="56"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57"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60"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 дома, № корпуса, строения</w:t>
                              </w:r>
                            </w:p>
                          </w:txbxContent>
                        </wps:txbx>
                        <wps:bodyPr rot="0" vert="horz" wrap="square" lIns="0" tIns="0" rIns="0" bIns="0" anchor="t" anchorCtr="0" upright="1">
                          <a:noAutofit/>
                        </wps:bodyPr>
                      </wps:wsp>
                      <wps:wsp>
                        <wps:cNvPr id="61"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62"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63"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64"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65"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66"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67"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68"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69"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70"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A1MQA&#10;AADbAAAADwAAAGRycy9kb3ducmV2LnhtbESP0WrCQBRE34X+w3ILfTMbBbVGVylSS/qg2OgHXLLX&#10;JDR7N2S3Jvr1bkHwcZiZM8xy3ZtaXKh1lWUFoygGQZxbXXGh4HTcDt9BOI+ssbZMCq7kYL16GSwx&#10;0bbjH7pkvhABwi5BBaX3TSKly0sy6CLbEAfvbFuDPsi2kLrFLsBNLcdxPJUGKw4LJTa0KSn/zf6M&#10;gvlhttPFbnS0nO/Tr9uk2drPb6XeXvuPBQhPvX+GH+1UK5jM4P9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ANTEAAAA2wAAAA8AAAAAAAAAAAAAAAAAmAIAAGRycy9k&#10;b3ducmV2LnhtbFBLBQYAAAAABAAEAPUAAACJ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J+cMA&#10;AADbAAAADwAAAGRycy9kb3ducmV2LnhtbERPz2vCMBS+C/sfwhvspqmbbtIZRYZjguywKoK3R/PW&#10;VJuX2mS18683B8Hjx/d7Ou9sJVpqfOlYwXCQgCDOnS65ULDdfPYnIHxA1lg5JgX/5GE+e+hNMdXu&#10;zD/UZqEQMYR9igpMCHUqpc8NWfQDVxNH7tc1FkOETSF1g+cYbiv5nCSv0mLJscFgTR+G8mP2ZxW0&#10;PPL748toeVmZzeG0+F7vvuSbUk+P3eIdRKAu3MU390orGMex8Uv8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VJ+cMAAADbAAAADwAAAAAAAAAAAAAAAACYAgAAZHJzL2Rv&#10;d25yZXYueG1sUEsFBgAAAAAEAAQA9QAAAIgDA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2F0F6B" w:rsidRDefault="002F0F6B" w:rsidP="00EF22E4">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2F0F6B" w:rsidRDefault="002F0F6B" w:rsidP="00EF22E4">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2F0F6B" w:rsidRDefault="002F0F6B" w:rsidP="00EF22E4">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2F0F6B" w:rsidRDefault="002F0F6B" w:rsidP="00EF22E4"/>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2F0F6B" w:rsidRDefault="002F0F6B" w:rsidP="00EF22E4"/>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2F0F6B" w:rsidRDefault="002F0F6B" w:rsidP="00EF22E4">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2F0F6B" w:rsidRDefault="002F0F6B" w:rsidP="00EF22E4"/>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2F0F6B" w:rsidRDefault="002F0F6B" w:rsidP="00EF22E4"/>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2F0F6B" w:rsidRDefault="002F0F6B" w:rsidP="00EF22E4">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2F0F6B" w:rsidRDefault="002F0F6B" w:rsidP="00EF22E4"/>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2F0F6B" w:rsidRDefault="002F0F6B" w:rsidP="00EF22E4"/>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Q5sIA&#10;AADbAAAADwAAAGRycy9kb3ducmV2LnhtbERP3WrCMBS+H+wdwhnsZszUgVOqUUbB6dhu1vUBDskx&#10;LWtOSpJp9emXC8HLj+9/tRldL44UYudZwXRSgCDW3nRsFTQ/2+cFiJiQDfaeScGZImzW93crLI0/&#10;8Tcd62RFDuFYooI2paGUMuqWHMaJH4gzd/DBYcowWGkCnnK46+VLUbxKhx3nhhYHqlrSv/WfU2Bt&#10;c9l9PFXzy1fQnzNfL96bSiv1+DC+LUEkGtNNfHXvjYJ5Xp+/5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RDmwgAAANsAAAAPAAAAAAAAAAAAAAAAAJgCAABkcnMvZG93&#10;bnJldi54bWxQSwUGAAAAAAQABAD1AAAAhw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LpsMA&#10;AADbAAAADwAAAGRycy9kb3ducmV2LnhtbESPT4vCMBTE74LfITxhb5rWBVerUWRXWW/iH/D6aJ5N&#10;sXkpTWzrt98sLOxxmJnfMKtNbyvRUuNLxwrSSQKCOHe65ELB9bIfz0H4gKyxckwKXuRhsx4OVphp&#10;1/GJ2nMoRISwz1CBCaHOpPS5IYt+4mri6N1dYzFE2RRSN9hFuK3kNElm0mLJccFgTZ+G8sf5aRXc&#10;OF18v477r8N7e+weUzPr+h0q9Tbqt0sQgfrwH/5rH7SCjx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Lps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pR8QA&#10;AADbAAAADwAAAGRycy9kb3ducmV2LnhtbESPS4vCQBCE74L/YWhhbzoxB12io/gExZMP8Npm2iSa&#10;6QmZWY3+emdhYY9FVX1FjaeNKcWDaldYVtDvRSCIU6sLzhScjuvuNwjnkTWWlknBixxMJ+3WGBNt&#10;n7ynx8FnIkDYJagg975KpHRpTgZdz1bEwbva2qAPss6krvEZ4KaUcRQNpMGCw0KOFS1ySu+HH6Pg&#10;thycF8X+ety+L8vZbbVbv+dxqdRXp5mNQHhq/H/4r73RCoYx/H4JP0BO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UfEAAAA2wAAAA8AAAAAAAAAAAAAAAAAmAIAAGRycy9k&#10;b3ducmV2LnhtbFBLBQYAAAAABAAEAPUAAACJAw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wSsMA&#10;AADbAAAADwAAAGRycy9kb3ducmV2LnhtbESPQWvCQBSE7wX/w/IEb81GBdtGVxGr1Js0LfT6yD6z&#10;wezbkN1m47/vFgo9DjPzDbPZjbYVA/W+caxgnuUgiCunG64VfH6cHp9B+ICssXVMCu7kYbedPGyw&#10;0C7yOw1lqEWCsC9QgQmhK6T0lSGLPnMdcfKurrcYkuxrqXuMCW5bucjzlbTYcFow2NHBUHUrv62C&#10;L56/vN0vp9fzcrjE28Ks4nhEpWbTcb8GEWgM/+G/9lkreFr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wSs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VtMYA&#10;AADbAAAADwAAAGRycy9kb3ducmV2LnhtbESPQWvCQBSE7wX/w/KEXkrdVCS10VWKIBa81Ggp3h7Z&#10;ZxLMvo272yT9991Cocdh5pthluvBNKIj52vLCp4mCQjiwuqaSwWn4/ZxDsIHZI2NZVLwTR7Wq9Hd&#10;EjNtez5Ql4dSxBL2GSqoQmgzKX1RkUE/sS1x9C7WGQxRulJqh30sN42cJkkqDdYcFypsaVNRcc2/&#10;jILn3T7Nz7vby2e67+azj6QvHty7Uvfj4XUBItAQ/sN/9JuO3A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VtMYAAADbAAAADwAAAAAAAAAAAAAAAACYAgAAZHJz&#10;L2Rvd25yZXYueG1sUEsFBgAAAAAEAAQA9QAAAIsDA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1NpcMA&#10;AADbAAAADwAAAGRycy9kb3ducmV2LnhtbESPQWvCQBSE7wX/w/KE3upGS7WNriK2ojcxFnp9ZJ/Z&#10;YPZtyG6T+O9dQfA4zMw3zGLV20q01PjSsYLxKAFBnDtdcqHg97R9+wThA7LGyjEpuJKH1XLwssBU&#10;u46P1GahEBHCPkUFJoQ6ldLnhiz6kauJo3d2jcUQZVNI3WAX4baSkySZSoslxwWDNW0M5Zfs3yr4&#10;4/HX7nrYfu/f20N3mZhp1/+gUq/Dfj0HEagPz/CjvdcKZh9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1Npc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F08UA&#10;AADbAAAADwAAAGRycy9kb3ducmV2LnhtbESPQWvCQBSE7wX/w/KEXkrdNIdYYlaxpUXpTVui3h7Z&#10;ZxLMvg3ZTUz/fbcgeBxm5hsmW42mEQN1rras4GUWgSAurK65VPDz/fn8CsJ5ZI2NZVLwSw5Wy8lD&#10;hqm2V97RsPelCBB2KSqovG9TKV1RkUE3sy1x8M62M+iD7EqpO7wGuGlkHEWJNFhzWKiwpfeKisu+&#10;NwqS4diX9RsfNh9PX5fmNI8jznOlHqfjegHC0+jv4Vt7qxXME/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MXTxQAAANsAAAAPAAAAAAAAAAAAAAAAAJgCAABkcnMv&#10;ZG93bnJldi54bWxQSwUGAAAAAAQABAD1AAAAigM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2ScMA&#10;AADbAAAADwAAAGRycy9kb3ducmV2LnhtbESPQWvCQBSE7wX/w/KE3upGhdhGVxGrNDepLfT6yD6z&#10;wezbkN1m47/vFgo9DjPzDbPZjbYVA/W+caxgPstAEFdON1wr+Pw4PT2D8AFZY+uYFNzJw247edhg&#10;oV3kdxouoRYJwr5ABSaErpDSV4Ys+pnriJN3db3FkGRfS91jTHDbykWW5dJiw2nBYEcHQ9Xt8m0V&#10;fPH85e1+Pr2Wy+EcbwuTx/GISj1Ox/0aRKAx/If/2qVWsFr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2Sc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V7cIA&#10;AADbAAAADwAAAGRycy9kb3ducmV2LnhtbERPy2rCQBTdC/2H4Ra6ETNRikqaSRChtMtqpeLukrl5&#10;kMydNDPV1K93FoLLw3mn+Wg6cabBNZYVzKMYBHFhdcOVgsP3+2wNwnlkjZ1lUvBPDvLsaZJiou2F&#10;d3Te+0qEEHYJKqi97xMpXVGTQRfZnjhwpR0M+gCHSuoBLyHcdHIRx0tpsOHQUGNP25qKdv9nFHwc&#10;Nj9TW56ui98v6V9XY7zkY6vUy/O4eQPhafQP8d39qRWswtjwJf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NXtwgAAANsAAAAPAAAAAAAAAAAAAAAAAJgCAABkcnMvZG93&#10;bnJldi54bWxQSwUGAAAAAAQABAD1AAAAhw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EF22E4" w:rsidRPr="00EF22E4" w:rsidRDefault="00EF22E4" w:rsidP="00EF22E4">
      <w:pPr>
        <w:spacing w:after="0" w:line="240" w:lineRule="auto"/>
        <w:ind w:left="108" w:right="503" w:firstLine="353"/>
        <w:jc w:val="both"/>
        <w:rPr>
          <w:rFonts w:ascii="Calibri" w:eastAsia="Times New Roman" w:hAnsi="Calibri" w:cs="Times New Roman"/>
          <w:lang w:eastAsia="ru-RU"/>
        </w:rPr>
      </w:pPr>
      <w:proofErr w:type="gramStart"/>
      <w:r w:rsidRPr="00EF22E4">
        <w:rPr>
          <w:rFonts w:ascii="Times New Roman" w:eastAsia="Times New Roman" w:hAnsi="Times New Roman" w:cs="Times New Roman"/>
          <w:lang w:eastAsia="ru-RU"/>
        </w:rPr>
        <w:t xml:space="preserve">(№ квартиры,  (текущее назначение помещения  (общая площадь, жилая помещения) (жилое/нежилое) площадь) из (жилого/нежилого) помещения в (нежилое/жилое) </w:t>
      </w:r>
      <w:proofErr w:type="gramEnd"/>
    </w:p>
    <w:p w:rsidR="00EF22E4" w:rsidRPr="00EF22E4" w:rsidRDefault="00EF22E4" w:rsidP="00EF22E4">
      <w:pPr>
        <w:tabs>
          <w:tab w:val="center" w:pos="6543"/>
        </w:tabs>
        <w:spacing w:after="0" w:line="240" w:lineRule="auto"/>
        <w:rPr>
          <w:rFonts w:ascii="Calibri" w:eastAsia="Times New Roman" w:hAnsi="Calibri" w:cs="Times New Roman"/>
          <w:lang w:eastAsia="ru-RU"/>
        </w:rPr>
      </w:pPr>
      <w:r w:rsidRPr="00EF22E4">
        <w:rPr>
          <w:rFonts w:ascii="Times New Roman" w:eastAsia="Times New Roman" w:hAnsi="Times New Roman" w:cs="Times New Roman"/>
          <w:lang w:eastAsia="ru-RU"/>
        </w:rPr>
        <w:tab/>
        <w:t xml:space="preserve">(нужное подчеркнуть) </w:t>
      </w:r>
    </w:p>
    <w:p w:rsidR="00EF22E4" w:rsidRPr="00EF22E4" w:rsidRDefault="00EF22E4" w:rsidP="00EF22E4">
      <w:pPr>
        <w:spacing w:after="0" w:line="240" w:lineRule="auto"/>
        <w:ind w:right="15"/>
        <w:jc w:val="center"/>
        <w:rPr>
          <w:rFonts w:ascii="Calibri" w:eastAsia="Times New Roman" w:hAnsi="Calibri" w:cs="Times New Roman"/>
          <w:lang w:eastAsia="ru-RU"/>
        </w:rPr>
      </w:pPr>
    </w:p>
    <w:p w:rsidR="00EF22E4" w:rsidRPr="00EF22E4" w:rsidRDefault="00EF22E4" w:rsidP="00EF22E4">
      <w:pPr>
        <w:spacing w:after="0" w:line="240" w:lineRule="auto"/>
        <w:ind w:left="108"/>
        <w:rPr>
          <w:rFonts w:ascii="Calibri" w:eastAsia="Times New Roman" w:hAnsi="Calibri" w:cs="Times New Roman"/>
          <w:lang w:eastAsia="ru-RU"/>
        </w:rPr>
      </w:pPr>
      <w:r w:rsidRPr="00EF22E4">
        <w:rPr>
          <w:rFonts w:ascii="Times New Roman" w:eastAsia="Times New Roman" w:hAnsi="Times New Roman" w:cs="Times New Roman"/>
          <w:lang w:eastAsia="ru-RU"/>
        </w:rPr>
        <w:tab/>
      </w:r>
      <w:r w:rsidRPr="00EF22E4">
        <w:rPr>
          <w:rFonts w:ascii="Times New Roman" w:eastAsia="Times New Roman" w:hAnsi="Times New Roman" w:cs="Times New Roman"/>
          <w:lang w:eastAsia="ru-RU"/>
        </w:rPr>
        <w:tab/>
      </w:r>
      <w:r w:rsidRPr="00EF22E4">
        <w:rPr>
          <w:rFonts w:ascii="Times New Roman" w:eastAsia="Times New Roman" w:hAnsi="Times New Roman" w:cs="Times New Roman"/>
          <w:lang w:eastAsia="ru-RU"/>
        </w:rPr>
        <w:tab/>
      </w:r>
      <w:r w:rsidRPr="00EF22E4">
        <w:rPr>
          <w:rFonts w:ascii="Times New Roman" w:eastAsia="Times New Roman" w:hAnsi="Times New Roman" w:cs="Times New Roman"/>
          <w:lang w:eastAsia="ru-RU"/>
        </w:rPr>
        <w:tab/>
      </w:r>
    </w:p>
    <w:p w:rsidR="00EF22E4" w:rsidRPr="00EF22E4" w:rsidRDefault="00EF22E4" w:rsidP="00EF22E4">
      <w:pPr>
        <w:spacing w:after="0" w:line="240" w:lineRule="auto"/>
        <w:ind w:left="536" w:hanging="8"/>
        <w:rPr>
          <w:rFonts w:ascii="Calibri" w:eastAsia="Times New Roman" w:hAnsi="Calibri" w:cs="Times New Roman"/>
          <w:lang w:eastAsia="ru-RU"/>
        </w:rPr>
      </w:pPr>
      <w:r w:rsidRPr="00EF22E4">
        <w:rPr>
          <w:rFonts w:ascii="Times New Roman" w:eastAsia="Times New Roman" w:hAnsi="Times New Roman" w:cs="Times New Roman"/>
          <w:lang w:eastAsia="ru-RU"/>
        </w:rPr>
        <w:t xml:space="preserve">Подпись </w:t>
      </w:r>
    </w:p>
    <w:p w:rsidR="00EF22E4" w:rsidRPr="00EF22E4" w:rsidRDefault="00EF22E4" w:rsidP="00EF22E4">
      <w:pPr>
        <w:tabs>
          <w:tab w:val="center" w:pos="755"/>
          <w:tab w:val="center" w:pos="5311"/>
        </w:tabs>
        <w:spacing w:after="0" w:line="240" w:lineRule="auto"/>
        <w:rPr>
          <w:rFonts w:ascii="Calibri" w:eastAsia="Times New Roman" w:hAnsi="Calibri" w:cs="Times New Roman"/>
          <w:lang w:eastAsia="ru-RU"/>
        </w:rPr>
      </w:pPr>
      <w:r w:rsidRPr="00EF22E4">
        <w:rPr>
          <w:rFonts w:ascii="Times New Roman" w:eastAsia="Times New Roman" w:hAnsi="Times New Roman" w:cs="Times New Roman"/>
          <w:lang w:eastAsia="ru-RU"/>
        </w:rPr>
        <w:tab/>
        <w:t xml:space="preserve">Дата </w:t>
      </w:r>
      <w:r w:rsidRPr="00EF22E4">
        <w:rPr>
          <w:rFonts w:ascii="Times New Roman" w:eastAsia="Times New Roman" w:hAnsi="Times New Roman" w:cs="Times New Roman"/>
          <w:lang w:eastAsia="ru-RU"/>
        </w:rPr>
        <w:tab/>
      </w:r>
      <w:r w:rsidRPr="00EF22E4">
        <w:rPr>
          <w:rFonts w:ascii="Calibri" w:eastAsia="Times New Roman" w:hAnsi="Calibri" w:cs="Times New Roman"/>
          <w:noProof/>
          <w:lang w:eastAsia="ru-RU"/>
        </w:rPr>
        <mc:AlternateContent>
          <mc:Choice Requires="wpg">
            <w:drawing>
              <wp:inline distT="0" distB="0" distL="0" distR="0" wp14:anchorId="47EABB68" wp14:editId="13245C60">
                <wp:extent cx="5141595" cy="335280"/>
                <wp:effectExtent l="0" t="0" r="1905" b="36195"/>
                <wp:docPr id="44"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45"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51"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расшифровка подписи</w:t>
                              </w:r>
                            </w:p>
                          </w:txbxContent>
                        </wps:txbx>
                        <wps:bodyPr rot="0" vert="horz" wrap="square" lIns="0" tIns="0" rIns="0" bIns="0" anchor="t" anchorCtr="0" upright="1">
                          <a:noAutofit/>
                        </wps:bodyPr>
                      </wps:wsp>
                      <wps:wsp>
                        <wps:cNvPr id="52"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r>
                                <w:rPr>
                                  <w:rFonts w:ascii="Times New Roman" w:hAnsi="Times New Roman"/>
                                </w:rPr>
                                <w:t>)</w:t>
                              </w:r>
                            </w:p>
                          </w:txbxContent>
                        </wps:txbx>
                        <wps:bodyPr rot="0" vert="horz" wrap="square" lIns="0" tIns="0" rIns="0" bIns="0" anchor="t" anchorCtr="0" upright="1">
                          <a:noAutofit/>
                        </wps:bodyPr>
                      </wps:wsp>
                      <wps:wsp>
                        <wps:cNvPr id="53"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54"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F6B" w:rsidRDefault="002F0F6B" w:rsidP="00EF22E4"/>
                          </w:txbxContent>
                        </wps:txbx>
                        <wps:bodyPr rot="0" vert="horz" wrap="square" lIns="0" tIns="0" rIns="0" bIns="0" anchor="t" anchorCtr="0" upright="1">
                          <a:noAutofit/>
                        </wps:bodyPr>
                      </wps:wsp>
                      <wps:wsp>
                        <wps:cNvPr id="55"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348QA&#10;AADbAAAADwAAAGRycy9kb3ducmV2LnhtbESPQWvCQBSE74X+h+UVvNWNoqKpq4gi7UEI2uL5kX3N&#10;ps2+Ddk1Jv56t1DwOMzMN8xy3dlKtNT40rGC0TABQZw7XXKh4Otz/zoH4QOyxsoxKejJw3r1/LTE&#10;VLsrH6k9hUJECPsUFZgQ6lRKnxuy6IeuJo7et2sshiibQuoGrxFuKzlOkpm0WHJcMFjT1lD+e7pY&#10;BdkoW2zNYdfb/ta+b7LZ8ecsO6UGL93mDUSgLjzC/+0PrWAyhb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1d+PEAAAA2wAAAA8AAAAAAAAAAAAAAAAAmAIAAGRycy9k&#10;b3ducmV2LnhtbFBLBQYAAAAABAAEAPUAAACJAw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Zb8MA&#10;AADbAAAADwAAAGRycy9kb3ducmV2LnhtbESPT4vCMBTE7wt+h/CEva2p7lK0GkV2Fb2Jf8Dro3k2&#10;xealNLGt394sLOxxmJnfMItVbyvRUuNLxwrGowQEce50yYWCy3n7MQXhA7LGyjEpeJKH1XLwtsBM&#10;u46P1J5CISKEfYYKTAh1JqXPDVn0I1cTR+/mGoshyqaQusEuwm0lJ0mSSoslxwWDNX0byu+nh1Vw&#10;5fFs9zxsf/af7aG7T0za9RtU6n3Yr+cgAvXhP/zX3msFXyn8fo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Zb8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VjsMA&#10;AADbAAAADwAAAGRycy9kb3ducmV2LnhtbESP3WrCQBSE7wu+w3IEb4Ju/JfoKlIQ7F2NPsAhe0yC&#10;u2dDdhtjn75bKPRymJlvmN2ht0Z01PrasYLpJAVBXDhdc6ngdj2NNyB8QNZoHJOCF3k47AdvO8y0&#10;e/KFujyUIkLYZ6igCqHJpPRFRRb9xDXE0bu71mKIsi2lbvEZ4dbIWZqupMWa40KFDb1XVDzyL6sA&#10;P75vZtk8ErM8Lrr5PE/Onz5RajTsj1sQgfrwH/5rn7WCxRp+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BVjsMAAADbAAAADwAAAAAAAAAAAAAAAACYAgAAZHJzL2Rv&#10;d25yZXYueG1sUEsFBgAAAAAEAAQA9QAAAIgD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ohr8A&#10;AADbAAAADwAAAGRycy9kb3ducmV2LnhtbERPy4rCMBTdC/5DuMLsNFUHGatRxAfjTkYFt5fm2hSb&#10;m9LEtv79ZCG4PJz3ct3ZUjRU+8KxgvEoAUGcOV1wruB6OQx/QPiArLF0TApe5GG96veWmGrX8h81&#10;55CLGMI+RQUmhCqV0meGLPqRq4gjd3e1xRBhnUtdYxvDbSknSTKTFguODQYr2hrKHuenVXDj8fz3&#10;dTrsjtPm1D4mZtZ2e1Tqa9BtFiACdeEjfruPWsF3HBu/x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ACiGvwAAANsAAAAPAAAAAAAAAAAAAAAAAJgCAABkcnMvZG93bnJl&#10;di54bWxQSwUGAAAAAAQABAD1AAAAhAM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9aMMA&#10;AADbAAAADwAAAGRycy9kb3ducmV2LnhtbESPQUsDMRSE70L/Q3gFL9ImFi3btWkRoeDFgq3eH5vn&#10;ZtvNS0zSdv33RhB6HGbmG2a5HlwvzhRT51nD/VSBIG686bjV8LHfTCoQKSMb7D2Thh9KsF6NbpZY&#10;G3/hdzrvcisKhFONGmzOoZYyNZYcpqkPxMX78tFhLjK20kS8FLjr5UypuXTYcVmwGOjFUnPcnZyG&#10;w9ZUUZkwnD4r+618enzb3gWtb8fD8xOITEO+hv/br0bDwwL+vp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c9aMMAAADbAAAADwAAAAAAAAAAAAAAAACYAgAAZHJzL2Rv&#10;d25yZXYueG1sUEsFBgAAAAAEAAQA9QAAAIgDA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2F0F6B" w:rsidRDefault="002F0F6B" w:rsidP="00EF22E4">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2F0F6B" w:rsidRDefault="002F0F6B" w:rsidP="00EF22E4">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F0F6B" w:rsidRDefault="002F0F6B" w:rsidP="00EF22E4">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2F0F6B" w:rsidRDefault="002F0F6B" w:rsidP="00EF22E4"/>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2F0F6B" w:rsidRDefault="002F0F6B" w:rsidP="00EF22E4"/>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zTMUA&#10;AADbAAAADwAAAGRycy9kb3ducmV2LnhtbESP3WrCQBSE7wXfYTmF3ukmloikrtIUWnJREX8e4Jg9&#10;TYLZszG7jenbu4Lg5TAz3zDL9WAa0VPnassK4mkEgriwuuZSwfHwNVmAcB5ZY2OZFPyTg/VqPFpi&#10;qu2Vd9TvfSkChF2KCirv21RKV1Rk0E1tSxy8X9sZ9EF2pdQdXgPcNHIWRXNpsOawUGFLnxUV5/2f&#10;UdD+9HrxFvPmcsoPu+05ymbNd6bU68vw8Q7C0+Cf4Uc71wqSB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nNMxQAAANsAAAAPAAAAAAAAAAAAAAAAAJgCAABkcnMv&#10;ZG93bnJldi54bWxQSwUGAAAAAAQABAD1AAAAigM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EF22E4" w:rsidRPr="00EF22E4" w:rsidRDefault="00EF22E4" w:rsidP="00EF22E4">
      <w:pPr>
        <w:spacing w:after="0" w:line="240" w:lineRule="auto"/>
        <w:ind w:left="2"/>
        <w:rPr>
          <w:rFonts w:ascii="Calibri" w:eastAsia="Times New Roman" w:hAnsi="Calibri" w:cs="Times New Roman"/>
          <w:lang w:eastAsia="ru-RU"/>
        </w:rPr>
      </w:pPr>
    </w:p>
    <w:p w:rsidR="00EF22E4" w:rsidRPr="00EF22E4" w:rsidRDefault="00EF22E4" w:rsidP="00EF22E4">
      <w:pPr>
        <w:spacing w:after="0" w:line="240" w:lineRule="auto"/>
        <w:ind w:right="15"/>
        <w:rPr>
          <w:rFonts w:ascii="Times New Roman" w:eastAsia="Times New Roman" w:hAnsi="Times New Roman" w:cs="Times New Roman"/>
          <w:lang w:eastAsia="ru-RU"/>
        </w:rPr>
      </w:pPr>
    </w:p>
    <w:p w:rsidR="00DB6BAF" w:rsidRDefault="00DB6BAF" w:rsidP="00EF22E4">
      <w:pPr>
        <w:spacing w:after="0" w:line="240" w:lineRule="auto"/>
      </w:pPr>
    </w:p>
    <w:p w:rsidR="00563794" w:rsidRPr="00EF22E4" w:rsidRDefault="00563794" w:rsidP="0056379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563794" w:rsidRPr="00EF22E4" w:rsidRDefault="00563794" w:rsidP="005637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к административному регламенту</w:t>
      </w:r>
    </w:p>
    <w:p w:rsidR="00563794" w:rsidRPr="00EF22E4" w:rsidRDefault="00563794" w:rsidP="0056379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предоставления муниципальной услуги</w:t>
      </w:r>
    </w:p>
    <w:p w:rsidR="00563794" w:rsidRPr="00EF22E4" w:rsidRDefault="00563794" w:rsidP="00563794">
      <w:pPr>
        <w:widowControl w:val="0"/>
        <w:autoSpaceDE w:val="0"/>
        <w:autoSpaceDN w:val="0"/>
        <w:adjustRightInd w:val="0"/>
        <w:spacing w:after="0" w:line="240" w:lineRule="auto"/>
        <w:ind w:left="6096"/>
        <w:jc w:val="right"/>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по переводу жилого </w:t>
      </w:r>
      <w:r>
        <w:rPr>
          <w:rFonts w:ascii="Times New Roman" w:eastAsia="Times New Roman" w:hAnsi="Times New Roman" w:cs="Times New Roman"/>
          <w:sz w:val="24"/>
          <w:szCs w:val="24"/>
          <w:lang w:eastAsia="ru-RU"/>
        </w:rPr>
        <w:t>п</w:t>
      </w:r>
      <w:r w:rsidRPr="00EF22E4">
        <w:rPr>
          <w:rFonts w:ascii="Times New Roman" w:eastAsia="Times New Roman" w:hAnsi="Times New Roman" w:cs="Times New Roman"/>
          <w:sz w:val="24"/>
          <w:szCs w:val="24"/>
          <w:lang w:eastAsia="ru-RU"/>
        </w:rPr>
        <w:t>омещения в нежилое помещение и нежилого помещения в жилое помещение»</w:t>
      </w:r>
    </w:p>
    <w:p w:rsidR="00563794" w:rsidRPr="00EF22E4" w:rsidRDefault="00563794" w:rsidP="00563794">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p>
    <w:p w:rsidR="00563794" w:rsidRPr="00EF22E4" w:rsidRDefault="00563794" w:rsidP="00563794">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p>
    <w:p w:rsidR="00563794" w:rsidRPr="00EF22E4" w:rsidRDefault="00563794" w:rsidP="0056379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6" w:name="Par436"/>
      <w:bookmarkEnd w:id="6"/>
      <w:r w:rsidRPr="00EF22E4">
        <w:rPr>
          <w:rFonts w:ascii="Times New Roman" w:eastAsia="Times New Roman" w:hAnsi="Times New Roman" w:cs="Times New Roman"/>
          <w:b/>
          <w:bCs/>
          <w:sz w:val="28"/>
          <w:szCs w:val="28"/>
          <w:lang w:eastAsia="ru-RU"/>
        </w:rPr>
        <w:t>БЛОК-СХЕМА</w:t>
      </w:r>
    </w:p>
    <w:p w:rsidR="00563794" w:rsidRPr="00EF22E4" w:rsidRDefault="00563794" w:rsidP="0056379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F22E4">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rsidR="00563794" w:rsidRPr="00EF22E4" w:rsidRDefault="00563794" w:rsidP="00563794">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563794" w:rsidRPr="00EF22E4" w:rsidTr="002F0F6B">
        <w:tc>
          <w:tcPr>
            <w:tcW w:w="3118" w:type="dxa"/>
            <w:tcBorders>
              <w:top w:val="nil"/>
              <w:left w:val="nil"/>
              <w:bottom w:val="nil"/>
              <w:right w:val="single" w:sz="4" w:space="0" w:color="auto"/>
            </w:tcBorders>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Заявитель</w:t>
            </w:r>
          </w:p>
        </w:tc>
        <w:tc>
          <w:tcPr>
            <w:tcW w:w="3118" w:type="dxa"/>
            <w:tcBorders>
              <w:top w:val="nil"/>
              <w:left w:val="single" w:sz="4" w:space="0" w:color="auto"/>
              <w:bottom w:val="nil"/>
              <w:right w:val="nil"/>
            </w:tcBorders>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63794" w:rsidRPr="00EF22E4" w:rsidTr="002F0F6B">
        <w:tc>
          <w:tcPr>
            <w:tcW w:w="9071" w:type="dxa"/>
            <w:gridSpan w:val="3"/>
            <w:tcBorders>
              <w:top w:val="nil"/>
              <w:left w:val="nil"/>
              <w:bottom w:val="single" w:sz="4" w:space="0" w:color="auto"/>
              <w:right w:val="nil"/>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noProof/>
                <w:position w:val="-6"/>
                <w:sz w:val="24"/>
                <w:szCs w:val="24"/>
                <w:lang w:eastAsia="ru-RU"/>
              </w:rPr>
              <w:drawing>
                <wp:inline distT="0" distB="0" distL="0" distR="0" wp14:anchorId="0557E81F" wp14:editId="18708E75">
                  <wp:extent cx="174625" cy="2413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563794" w:rsidRPr="00EF22E4" w:rsidTr="002F0F6B">
        <w:tc>
          <w:tcPr>
            <w:tcW w:w="9071" w:type="dxa"/>
            <w:gridSpan w:val="3"/>
            <w:tcBorders>
              <w:top w:val="single" w:sz="4" w:space="0" w:color="auto"/>
              <w:left w:val="single" w:sz="4" w:space="0" w:color="auto"/>
              <w:bottom w:val="single" w:sz="4" w:space="0" w:color="auto"/>
              <w:right w:val="single" w:sz="4" w:space="0" w:color="auto"/>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Прием и регистрация заявления и документов на предоставление муниципальной услуги 1 рабочий день</w:t>
            </w:r>
          </w:p>
        </w:tc>
      </w:tr>
      <w:tr w:rsidR="00563794" w:rsidRPr="00EF22E4" w:rsidTr="002F0F6B">
        <w:tc>
          <w:tcPr>
            <w:tcW w:w="9071" w:type="dxa"/>
            <w:gridSpan w:val="3"/>
            <w:tcBorders>
              <w:top w:val="single" w:sz="4" w:space="0" w:color="auto"/>
              <w:left w:val="nil"/>
              <w:bottom w:val="single" w:sz="4" w:space="0" w:color="auto"/>
              <w:right w:val="nil"/>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noProof/>
                <w:position w:val="-6"/>
                <w:sz w:val="24"/>
                <w:szCs w:val="24"/>
                <w:lang w:eastAsia="ru-RU"/>
              </w:rPr>
              <w:drawing>
                <wp:inline distT="0" distB="0" distL="0" distR="0" wp14:anchorId="3115E3E4" wp14:editId="2FD45CF3">
                  <wp:extent cx="174625" cy="241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563794" w:rsidRPr="00EF22E4" w:rsidTr="002F0F6B">
        <w:tc>
          <w:tcPr>
            <w:tcW w:w="9071" w:type="dxa"/>
            <w:gridSpan w:val="3"/>
            <w:tcBorders>
              <w:top w:val="single" w:sz="4" w:space="0" w:color="auto"/>
              <w:left w:val="single" w:sz="4" w:space="0" w:color="auto"/>
              <w:bottom w:val="single" w:sz="4" w:space="0" w:color="auto"/>
              <w:right w:val="single" w:sz="4" w:space="0" w:color="auto"/>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 xml:space="preserve">Принятие решения о переводе или об отказе в переводе жилого помещения в нежилое и нежилого помещения </w:t>
            </w:r>
            <w:proofErr w:type="gramStart"/>
            <w:r w:rsidRPr="00EF22E4">
              <w:rPr>
                <w:rFonts w:ascii="Times New Roman" w:eastAsia="Times New Roman" w:hAnsi="Times New Roman" w:cs="Times New Roman"/>
                <w:sz w:val="24"/>
                <w:szCs w:val="24"/>
                <w:lang w:eastAsia="ru-RU"/>
              </w:rPr>
              <w:t>в</w:t>
            </w:r>
            <w:proofErr w:type="gramEnd"/>
            <w:r w:rsidRPr="00EF22E4">
              <w:rPr>
                <w:rFonts w:ascii="Times New Roman" w:eastAsia="Times New Roman" w:hAnsi="Times New Roman" w:cs="Times New Roman"/>
                <w:sz w:val="24"/>
                <w:szCs w:val="24"/>
                <w:lang w:eastAsia="ru-RU"/>
              </w:rPr>
              <w:t xml:space="preserve"> жилое помещение45 дней</w:t>
            </w:r>
          </w:p>
        </w:tc>
      </w:tr>
      <w:tr w:rsidR="00563794" w:rsidRPr="00EF22E4" w:rsidTr="002F0F6B">
        <w:tc>
          <w:tcPr>
            <w:tcW w:w="9071" w:type="dxa"/>
            <w:gridSpan w:val="3"/>
            <w:tcBorders>
              <w:top w:val="single" w:sz="4" w:space="0" w:color="auto"/>
              <w:left w:val="nil"/>
              <w:bottom w:val="single" w:sz="4" w:space="0" w:color="auto"/>
              <w:right w:val="nil"/>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noProof/>
                <w:position w:val="-6"/>
                <w:sz w:val="24"/>
                <w:szCs w:val="24"/>
                <w:lang w:eastAsia="ru-RU"/>
              </w:rPr>
              <w:drawing>
                <wp:inline distT="0" distB="0" distL="0" distR="0" wp14:anchorId="00FE95D2" wp14:editId="41C64DF7">
                  <wp:extent cx="174625" cy="2413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563794" w:rsidRPr="00EF22E4" w:rsidTr="002F0F6B">
        <w:tc>
          <w:tcPr>
            <w:tcW w:w="9071" w:type="dxa"/>
            <w:gridSpan w:val="3"/>
            <w:tcBorders>
              <w:top w:val="single" w:sz="4" w:space="0" w:color="auto"/>
              <w:left w:val="single" w:sz="4" w:space="0" w:color="auto"/>
              <w:bottom w:val="single" w:sz="4" w:space="0" w:color="auto"/>
              <w:right w:val="single" w:sz="4" w:space="0" w:color="auto"/>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Выдача (направление) документов по результатам предоставления муниципальной услуги 3 рабочих дня</w:t>
            </w:r>
          </w:p>
        </w:tc>
      </w:tr>
      <w:tr w:rsidR="00563794" w:rsidRPr="00EF22E4" w:rsidTr="002F0F6B">
        <w:tc>
          <w:tcPr>
            <w:tcW w:w="9071" w:type="dxa"/>
            <w:gridSpan w:val="3"/>
            <w:tcBorders>
              <w:top w:val="single" w:sz="4" w:space="0" w:color="auto"/>
              <w:left w:val="nil"/>
              <w:bottom w:val="nil"/>
              <w:right w:val="nil"/>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noProof/>
                <w:position w:val="-6"/>
                <w:sz w:val="24"/>
                <w:szCs w:val="24"/>
                <w:lang w:eastAsia="ru-RU"/>
              </w:rPr>
              <w:drawing>
                <wp:inline distT="0" distB="0" distL="0" distR="0" wp14:anchorId="6FA9CACE" wp14:editId="5FD6307A">
                  <wp:extent cx="174625" cy="2413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563794" w:rsidRPr="00EF22E4" w:rsidTr="002F0F6B">
        <w:tc>
          <w:tcPr>
            <w:tcW w:w="3118" w:type="dxa"/>
            <w:tcBorders>
              <w:top w:val="nil"/>
              <w:left w:val="nil"/>
              <w:bottom w:val="nil"/>
              <w:right w:val="single" w:sz="4" w:space="0" w:color="auto"/>
            </w:tcBorders>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22E4">
              <w:rPr>
                <w:rFonts w:ascii="Times New Roman" w:eastAsia="Times New Roman" w:hAnsi="Times New Roman" w:cs="Times New Roman"/>
                <w:sz w:val="24"/>
                <w:szCs w:val="24"/>
                <w:lang w:eastAsia="ru-RU"/>
              </w:rPr>
              <w:t>Заявитель</w:t>
            </w:r>
          </w:p>
        </w:tc>
        <w:tc>
          <w:tcPr>
            <w:tcW w:w="3118" w:type="dxa"/>
            <w:tcBorders>
              <w:top w:val="nil"/>
              <w:left w:val="single" w:sz="4" w:space="0" w:color="auto"/>
              <w:bottom w:val="nil"/>
              <w:right w:val="nil"/>
            </w:tcBorders>
          </w:tcPr>
          <w:p w:rsidR="00563794" w:rsidRPr="00EF22E4" w:rsidRDefault="00563794" w:rsidP="002F0F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63794" w:rsidRDefault="00563794" w:rsidP="00563794">
      <w:pPr>
        <w:spacing w:after="0" w:line="240" w:lineRule="auto"/>
        <w:rPr>
          <w:rFonts w:ascii="Calibri" w:eastAsia="Times New Roman" w:hAnsi="Calibri" w:cs="Times New Roman"/>
          <w:lang w:eastAsia="ru-RU"/>
        </w:rPr>
      </w:pPr>
    </w:p>
    <w:p w:rsidR="00563794" w:rsidRDefault="00563794" w:rsidP="00563794">
      <w:pPr>
        <w:spacing w:after="0" w:line="240" w:lineRule="auto"/>
        <w:rPr>
          <w:rFonts w:ascii="Calibri" w:eastAsia="Times New Roman" w:hAnsi="Calibri" w:cs="Times New Roman"/>
          <w:lang w:eastAsia="ru-RU"/>
        </w:rPr>
      </w:pPr>
    </w:p>
    <w:p w:rsidR="00563794" w:rsidRPr="00EF22E4" w:rsidRDefault="00563794" w:rsidP="00563794">
      <w:pPr>
        <w:spacing w:after="0" w:line="240" w:lineRule="auto"/>
        <w:rPr>
          <w:rFonts w:ascii="Calibri" w:eastAsia="Times New Roman" w:hAnsi="Calibri" w:cs="Times New Roman"/>
          <w:lang w:eastAsia="ru-RU"/>
        </w:rPr>
      </w:pPr>
    </w:p>
    <w:p w:rsidR="00563794" w:rsidRPr="00EF22E4" w:rsidRDefault="00563794" w:rsidP="0056379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u w:val="single"/>
          <w:lang w:eastAsia="ru-RU"/>
        </w:rPr>
      </w:pPr>
    </w:p>
    <w:p w:rsidR="00563794" w:rsidRDefault="00563794" w:rsidP="00EF22E4">
      <w:pPr>
        <w:spacing w:after="0" w:line="240" w:lineRule="auto"/>
      </w:pPr>
    </w:p>
    <w:sectPr w:rsidR="00563794" w:rsidSect="00EF22E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6096CFB"/>
    <w:multiLevelType w:val="hybridMultilevel"/>
    <w:tmpl w:val="F140A376"/>
    <w:lvl w:ilvl="0" w:tplc="4BD8F70A">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ABC"/>
    <w:rsid w:val="00071ABC"/>
    <w:rsid w:val="002617F0"/>
    <w:rsid w:val="00290E38"/>
    <w:rsid w:val="002F0F6B"/>
    <w:rsid w:val="00563794"/>
    <w:rsid w:val="006C1FD2"/>
    <w:rsid w:val="008A7E5D"/>
    <w:rsid w:val="00DB6BAF"/>
    <w:rsid w:val="00EF2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2E4"/>
    <w:rPr>
      <w:rFonts w:ascii="Tahoma" w:hAnsi="Tahoma" w:cs="Tahoma"/>
      <w:sz w:val="16"/>
      <w:szCs w:val="16"/>
    </w:rPr>
  </w:style>
  <w:style w:type="paragraph" w:styleId="a5">
    <w:name w:val="List Paragraph"/>
    <w:basedOn w:val="a"/>
    <w:uiPriority w:val="34"/>
    <w:qFormat/>
    <w:rsid w:val="002F0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2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22E4"/>
    <w:rPr>
      <w:rFonts w:ascii="Tahoma" w:hAnsi="Tahoma" w:cs="Tahoma"/>
      <w:sz w:val="16"/>
      <w:szCs w:val="16"/>
    </w:rPr>
  </w:style>
  <w:style w:type="paragraph" w:styleId="a5">
    <w:name w:val="List Paragraph"/>
    <w:basedOn w:val="a"/>
    <w:uiPriority w:val="34"/>
    <w:qFormat/>
    <w:rsid w:val="002F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4795">
      <w:bodyDiv w:val="1"/>
      <w:marLeft w:val="0"/>
      <w:marRight w:val="0"/>
      <w:marTop w:val="0"/>
      <w:marBottom w:val="0"/>
      <w:divBdr>
        <w:top w:val="none" w:sz="0" w:space="0" w:color="auto"/>
        <w:left w:val="none" w:sz="0" w:space="0" w:color="auto"/>
        <w:bottom w:val="none" w:sz="0" w:space="0" w:color="auto"/>
        <w:right w:val="none" w:sz="0" w:space="0" w:color="auto"/>
      </w:divBdr>
    </w:div>
    <w:div w:id="8921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8"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 Type="http://schemas.microsoft.com/office/2007/relationships/stylesWithEffects" Target="stylesWithEffects.xml"/><Relationship Id="rId2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4" Type="http://schemas.openxmlformats.org/officeDocument/2006/relationships/theme" Target="theme/theme1.xml"/><Relationship Id="rId7"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2"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7"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5"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0"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9"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 Type="http://schemas.openxmlformats.org/officeDocument/2006/relationships/numbering" Target="numbering.xml"/><Relationship Id="rId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4"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2"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3"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8"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0"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9"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 Type="http://schemas.openxmlformats.org/officeDocument/2006/relationships/settings" Target="settings.xml"/><Relationship Id="rId9"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4"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2"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7"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0"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8"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12059</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2022-04-28T02:58:00Z</dcterms:created>
  <dcterms:modified xsi:type="dcterms:W3CDTF">2022-04-28T05:59:00Z</dcterms:modified>
</cp:coreProperties>
</file>